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3CF" w:rsidRDefault="00E463CF" w:rsidP="00CB7BF9">
      <w:pPr>
        <w:pStyle w:val="ConsTitle"/>
        <w:widowControl/>
        <w:ind w:left="3828" w:right="0"/>
        <w:jc w:val="center"/>
        <w:rPr>
          <w:rFonts w:ascii="Times New Roman" w:hAnsi="Times New Roman" w:cs="Times New Roman"/>
          <w:b w:val="0"/>
          <w:sz w:val="28"/>
          <w:szCs w:val="28"/>
        </w:rPr>
      </w:pPr>
      <w:r w:rsidRPr="00AE4145">
        <w:rPr>
          <w:rFonts w:ascii="Times New Roman" w:hAnsi="Times New Roman" w:cs="Times New Roman"/>
          <w:b w:val="0"/>
          <w:sz w:val="28"/>
          <w:szCs w:val="28"/>
        </w:rPr>
        <w:t>П</w:t>
      </w:r>
      <w:r>
        <w:rPr>
          <w:rFonts w:ascii="Times New Roman" w:hAnsi="Times New Roman" w:cs="Times New Roman"/>
          <w:b w:val="0"/>
          <w:sz w:val="28"/>
          <w:szCs w:val="28"/>
        </w:rPr>
        <w:t>РИЛОЖЕНИЕ</w:t>
      </w:r>
    </w:p>
    <w:p w:rsidR="00E463CF" w:rsidRPr="00AE4145" w:rsidRDefault="00E463CF" w:rsidP="00E463CF">
      <w:pPr>
        <w:pStyle w:val="ConsTitle"/>
        <w:widowControl/>
        <w:ind w:left="4536" w:right="0"/>
        <w:rPr>
          <w:rFonts w:ascii="Times New Roman" w:hAnsi="Times New Roman" w:cs="Times New Roman"/>
          <w:b w:val="0"/>
          <w:sz w:val="28"/>
          <w:szCs w:val="28"/>
        </w:rPr>
      </w:pPr>
      <w:r>
        <w:rPr>
          <w:rFonts w:ascii="Times New Roman" w:hAnsi="Times New Roman" w:cs="Times New Roman"/>
          <w:b w:val="0"/>
          <w:sz w:val="28"/>
          <w:szCs w:val="28"/>
        </w:rPr>
        <w:t xml:space="preserve">                 УТВЕРЖДЕН</w:t>
      </w:r>
    </w:p>
    <w:p w:rsidR="00E463CF" w:rsidRPr="0095295A" w:rsidRDefault="00E463CF" w:rsidP="00E463CF">
      <w:pPr>
        <w:spacing w:after="0" w:line="240" w:lineRule="auto"/>
        <w:ind w:left="4536"/>
        <w:rPr>
          <w:rFonts w:ascii="Times New Roman" w:hAnsi="Times New Roman" w:cs="Times New Roman"/>
          <w:sz w:val="28"/>
          <w:szCs w:val="28"/>
        </w:rPr>
      </w:pPr>
      <w:r>
        <w:t xml:space="preserve"> </w:t>
      </w:r>
      <w:r w:rsidRPr="0095295A">
        <w:rPr>
          <w:rFonts w:ascii="Times New Roman" w:hAnsi="Times New Roman" w:cs="Times New Roman"/>
          <w:sz w:val="28"/>
          <w:szCs w:val="28"/>
        </w:rPr>
        <w:t>постановлением администрации</w:t>
      </w:r>
    </w:p>
    <w:p w:rsidR="00E463CF" w:rsidRPr="0095295A" w:rsidRDefault="004B269A" w:rsidP="00E463CF">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Черниговского</w:t>
      </w:r>
      <w:r w:rsidR="00E463CF" w:rsidRPr="0095295A">
        <w:rPr>
          <w:rFonts w:ascii="Times New Roman" w:hAnsi="Times New Roman" w:cs="Times New Roman"/>
          <w:sz w:val="28"/>
          <w:szCs w:val="28"/>
        </w:rPr>
        <w:t xml:space="preserve"> сельского поселения</w:t>
      </w:r>
    </w:p>
    <w:p w:rsidR="00E463CF" w:rsidRPr="0095295A" w:rsidRDefault="00E463CF" w:rsidP="00E463CF">
      <w:pPr>
        <w:spacing w:after="0" w:line="240" w:lineRule="auto"/>
        <w:ind w:left="4536"/>
        <w:rPr>
          <w:rFonts w:ascii="Times New Roman" w:hAnsi="Times New Roman" w:cs="Times New Roman"/>
          <w:sz w:val="28"/>
          <w:szCs w:val="28"/>
        </w:rPr>
      </w:pPr>
      <w:r w:rsidRPr="0095295A">
        <w:rPr>
          <w:rFonts w:ascii="Times New Roman" w:hAnsi="Times New Roman" w:cs="Times New Roman"/>
          <w:sz w:val="28"/>
          <w:szCs w:val="28"/>
        </w:rPr>
        <w:t xml:space="preserve"> Белореченского района</w:t>
      </w:r>
    </w:p>
    <w:p w:rsidR="00E463CF" w:rsidRPr="0095295A" w:rsidRDefault="00E463CF" w:rsidP="00E463CF">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 от </w:t>
      </w:r>
      <w:r>
        <w:rPr>
          <w:rFonts w:ascii="Times New Roman" w:hAnsi="Times New Roman" w:cs="Times New Roman"/>
          <w:sz w:val="28"/>
          <w:szCs w:val="28"/>
          <w:u w:val="single"/>
        </w:rPr>
        <w:t xml:space="preserve">                                </w:t>
      </w:r>
      <w:r w:rsidRPr="0095295A">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sidRPr="00E463CF">
        <w:rPr>
          <w:rFonts w:ascii="Times New Roman" w:hAnsi="Times New Roman" w:cs="Times New Roman"/>
          <w:sz w:val="2"/>
          <w:szCs w:val="2"/>
          <w:u w:val="single"/>
        </w:rPr>
        <w:t>.</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Title"/>
        <w:jc w:val="center"/>
        <w:rPr>
          <w:rFonts w:ascii="Times New Roman" w:hAnsi="Times New Roman" w:cs="Times New Roman"/>
          <w:sz w:val="28"/>
          <w:szCs w:val="28"/>
        </w:rPr>
      </w:pPr>
      <w:bookmarkStart w:id="0" w:name="P47"/>
      <w:bookmarkEnd w:id="0"/>
      <w:r>
        <w:rPr>
          <w:rFonts w:ascii="Times New Roman" w:hAnsi="Times New Roman" w:cs="Times New Roman"/>
          <w:sz w:val="28"/>
          <w:szCs w:val="28"/>
        </w:rPr>
        <w:t>Порядок</w:t>
      </w:r>
    </w:p>
    <w:p w:rsidR="00E463CF" w:rsidRDefault="00E463CF" w:rsidP="00E463CF">
      <w:pPr>
        <w:pStyle w:val="ConsPlusTitle"/>
        <w:jc w:val="center"/>
        <w:rPr>
          <w:rFonts w:ascii="Times New Roman" w:hAnsi="Times New Roman" w:cs="Times New Roman"/>
          <w:sz w:val="28"/>
          <w:szCs w:val="28"/>
        </w:rPr>
      </w:pPr>
      <w:r>
        <w:rPr>
          <w:rFonts w:ascii="Times New Roman" w:hAnsi="Times New Roman" w:cs="Times New Roman"/>
          <w:sz w:val="28"/>
          <w:szCs w:val="28"/>
        </w:rPr>
        <w:t>составления и ведения сводной бюджетной росписи</w:t>
      </w:r>
    </w:p>
    <w:p w:rsidR="00E463CF" w:rsidRDefault="00E463CF" w:rsidP="00E463C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бюджетных росписей главных распорядителей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ind w:firstLine="709"/>
        <w:jc w:val="both"/>
      </w:pPr>
      <w:r>
        <w:rPr>
          <w:rFonts w:ascii="Times New Roman" w:hAnsi="Times New Roman" w:cs="Times New Roman"/>
          <w:sz w:val="28"/>
          <w:szCs w:val="28"/>
        </w:rPr>
        <w:t xml:space="preserve">Настоящий Порядок составления и ведения сводной бюджетной росписи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бюджетных росписей главных распорядителей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Порядок) разработан финансовым отделом администрации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отдел) в соответствии с Бюджетным </w:t>
      </w:r>
      <w:hyperlink r:id="rId6">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(далее - Бюджетный кодекс), решением Совета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"О бюджетном процессе в Пшехском сельском поселении Белореченском районе" (далее - решение о бюджетном процессе) в целях организации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 расходам и источникам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 части выплат средств и определяет правила составления и ведения сводной бюджетной росписи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сводная роспись) и бюджетных росписей главных распорядителей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бюджетная роспись).</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bookmarkStart w:id="1" w:name="P55"/>
      <w:bookmarkEnd w:id="1"/>
      <w:r>
        <w:rPr>
          <w:rFonts w:ascii="Times New Roman" w:hAnsi="Times New Roman" w:cs="Times New Roman"/>
          <w:sz w:val="28"/>
          <w:szCs w:val="28"/>
        </w:rPr>
        <w:t>1. Общие положения, состав сводной росписи</w:t>
      </w:r>
    </w:p>
    <w:p w:rsidR="00E463CF" w:rsidRDefault="00E463CF" w:rsidP="00E463CF">
      <w:pPr>
        <w:pStyle w:val="ConsPlusNormal"/>
        <w:ind w:firstLine="709"/>
        <w:jc w:val="both"/>
      </w:pPr>
      <w:r>
        <w:rPr>
          <w:rFonts w:ascii="Times New Roman" w:hAnsi="Times New Roman" w:cs="Times New Roman"/>
          <w:sz w:val="28"/>
          <w:szCs w:val="28"/>
        </w:rPr>
        <w:t xml:space="preserve">1.1. </w:t>
      </w:r>
      <w:hyperlink w:anchor="P326">
        <w:r>
          <w:rPr>
            <w:rStyle w:val="-"/>
            <w:rFonts w:ascii="Times New Roman" w:hAnsi="Times New Roman" w:cs="Times New Roman"/>
            <w:sz w:val="28"/>
            <w:szCs w:val="28"/>
          </w:rPr>
          <w:t>Сводная роспись</w:t>
        </w:r>
      </w:hyperlink>
      <w:r>
        <w:t xml:space="preserve"> </w:t>
      </w:r>
      <w:r>
        <w:rPr>
          <w:rFonts w:ascii="Times New Roman" w:hAnsi="Times New Roman" w:cs="Times New Roman"/>
          <w:sz w:val="28"/>
          <w:szCs w:val="28"/>
        </w:rPr>
        <w:t>составляется финансовым отделом по форме согласно приложению 1 к настоящему Порядку и включает:</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расходам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 соответствующий финансовый год  в разрезе главных распорядителей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разделов, подразделов, целевых статей (муниципальных программ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w:t>
      </w:r>
      <w:r>
        <w:rPr>
          <w:rFonts w:ascii="Times New Roman" w:hAnsi="Times New Roman" w:cs="Times New Roman"/>
          <w:sz w:val="28"/>
          <w:szCs w:val="28"/>
        </w:rPr>
        <w:lastRenderedPageBreak/>
        <w:t>района и непрограммных направлений деятельности), групп и подгрупп видов расходов классификации расходов бюджетов;</w:t>
      </w:r>
    </w:p>
    <w:p w:rsidR="00E463CF" w:rsidRDefault="00E463CF" w:rsidP="00E463CF">
      <w:pPr>
        <w:pStyle w:val="ConsPlusNormal"/>
        <w:ind w:firstLine="709"/>
        <w:jc w:val="both"/>
        <w:rPr>
          <w:rFonts w:ascii="Times New Roman" w:hAnsi="Times New Roman" w:cs="Times New Roman"/>
          <w:sz w:val="28"/>
          <w:szCs w:val="28"/>
        </w:rPr>
      </w:pPr>
      <w:bookmarkStart w:id="2" w:name="P60"/>
      <w:bookmarkEnd w:id="2"/>
      <w:r>
        <w:rPr>
          <w:rFonts w:ascii="Times New Roman" w:hAnsi="Times New Roman" w:cs="Times New Roman"/>
          <w:sz w:val="28"/>
          <w:szCs w:val="28"/>
        </w:rPr>
        <w:t xml:space="preserve">бюджетные ассигнования по источникам финансирования дефицита бюджета в части выплат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 соответствующий финансовый год, кроме операций по управлению остатками средств на едином счете бюджета, в разрезе кодов главных администраторов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кодов классификации источников финансирования дефицитов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Показатели сводной росписи по расходам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утверждаются по главным распорядителям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разделам, подразделам, целевым статьям (государственным программам Краснодарского края и непрограммным направлениям деятельности), группам и подгруппам видов расходов классификации расходов бюджетов. Показатели сводной росписи по источникам финансирования дефицита бюджета в части выплат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утверждаются по главным администраторам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кодам классификации источников финансирования дефицитов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Сводная роспись на очередной финансовый год  утверждается главой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глава) до начала очередного финансового года.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Сводная роспись формируется и ведется в рублях и копейках.</w:t>
      </w:r>
    </w:p>
    <w:p w:rsidR="00E463CF" w:rsidRDefault="00E463CF" w:rsidP="00E463CF">
      <w:pPr>
        <w:pStyle w:val="ConsPlusNormal"/>
        <w:ind w:firstLine="709"/>
        <w:jc w:val="both"/>
      </w:pPr>
      <w:r>
        <w:rPr>
          <w:rFonts w:ascii="Times New Roman" w:hAnsi="Times New Roman" w:cs="Times New Roman"/>
          <w:sz w:val="28"/>
          <w:szCs w:val="28"/>
        </w:rPr>
        <w:t xml:space="preserve">1.4. Составление и ведение сводной росписи, бюджетной росписи осуществляется с использованием автоматизированной системы "Бюджет поселения" (далее - АС "Бюджет") и удаленных рабочих мест автоматизированной системы "Бюджет" (далее - УРМ АС "Бюджет"), применением в указанной системе кодов классификации расходов бюджетов (классификации источников финансирования дефицитов бюджетов), отражением лицевых счетов главного распорядителя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(главного администратора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лицевой счет главного распорядителя (главного администратора источников)) и дополнительных классификаторов (кодов) для аналитического учета в АС "Бюджет" (УРМ АС "Бюджет") (далее - аналитический классификатор): КОСГУ, СУБ КОСГУ, код муниципального образования (район трансферта) (далее - код муниципального образования), мероприятие, тип средств, код целевых средств, код цели, вид изменений, документ основание, код операции, вид плана, вид ассигнований, отнесение к бюджетным ассигнованиям и (или) лимитам бюджетных обязательств (далее - отнесение к БА, ЛБО), вариант изменений (вариант) (далее - вариант), код субсидии, применяемый в бюджетной росписи (далее - код субсидии).</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1.5. Формирование, дополнение и (или) изменение в ходе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перечня лицевых счетов главных распорядителей (главных администраторов источников) и аналитических классификаторов в соответствующих справочниках АС "Бюджет" (УРМ АС "Бюджет") осуществляется по:</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мероприятиям, кодам целевых средств, кодам цели, типам средств, видам изменений, видам ассигнований, документам основаниям – финансовым отделом;</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лицевым счетам главных распорядителей (главных администраторов источников) и кодам субсидии - финансовым отделом;</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кодам муниципальных образований, кодам операции, видам плана, отнесению к БА, ЛБО, варианту - финансовым отделом.</w:t>
      </w:r>
    </w:p>
    <w:p w:rsidR="00E463CF" w:rsidRDefault="00E463CF" w:rsidP="00E463CF">
      <w:pPr>
        <w:pStyle w:val="ConsPlusNormal"/>
        <w:ind w:firstLine="709"/>
        <w:jc w:val="both"/>
      </w:pPr>
      <w:r>
        <w:rPr>
          <w:rFonts w:ascii="Times New Roman" w:hAnsi="Times New Roman" w:cs="Times New Roman"/>
          <w:sz w:val="28"/>
          <w:szCs w:val="28"/>
        </w:rPr>
        <w:t xml:space="preserve">1.6. Главными распорядителями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главный распорядитель) и главными администраторами источников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главный администратор источников) обеспечивается формирование электронных документов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их направление в финансовое управление по электронным каналам связи посредством УРМ АС "Бюджет" (АС "Бюджет") и электронной подписи (далее - в электронном виде).</w:t>
      </w:r>
    </w:p>
    <w:p w:rsidR="00E463CF" w:rsidRDefault="00E463CF" w:rsidP="00E463CF">
      <w:pPr>
        <w:pStyle w:val="ConsPlusNormal"/>
        <w:ind w:firstLine="709"/>
        <w:jc w:val="both"/>
      </w:pPr>
      <w:r>
        <w:rPr>
          <w:rFonts w:ascii="Times New Roman" w:hAnsi="Times New Roman" w:cs="Times New Roman"/>
          <w:sz w:val="28"/>
          <w:szCs w:val="28"/>
        </w:rPr>
        <w:t xml:space="preserve">Формирование электронных документов по форме согласно </w:t>
      </w:r>
      <w:hyperlink w:anchor="P407">
        <w:r>
          <w:rPr>
            <w:rStyle w:val="-"/>
            <w:rFonts w:ascii="Times New Roman" w:hAnsi="Times New Roman" w:cs="Times New Roman"/>
            <w:sz w:val="28"/>
            <w:szCs w:val="28"/>
          </w:rPr>
          <w:t>приложениям № 2</w:t>
        </w:r>
      </w:hyperlink>
      <w:r>
        <w:rPr>
          <w:rFonts w:ascii="Times New Roman" w:hAnsi="Times New Roman" w:cs="Times New Roman"/>
          <w:sz w:val="28"/>
          <w:szCs w:val="28"/>
        </w:rPr>
        <w:t xml:space="preserve">,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для направления их в финансовое управление в электронном виде производится по расходам, санкционируемым Управлением Федерального казначейства по Краснодарскому краю, и по расходам, санкционируемым финансовым управлением, отдельно.</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pPr>
      <w:bookmarkStart w:id="3" w:name="P75"/>
      <w:bookmarkEnd w:id="3"/>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Особенности формирования показателей</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сводной росписи и лимитов бюджетных обязательств</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на очередной финансовый год </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Формирование показателей сводной росписи и лимитов бюджетных обязательств на очередной финансовый год осуществляется с учетом следующих особенностей.</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текущем финансовом году в установленном порядке вносятся изменения в сводную роспись и лимиты бюджетных обязательств, предусматривающие изменение утвержденных главой поселения показателей сводной росписи и лимитов бюджетных обязательств (с учетом внесенных изменений в текущем финансовом году).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вносится в соответствии с Порядком одновременно с утверждением сводной росписи и лимитов бюджетных обязательств очередной финансовый год.</w:t>
      </w:r>
    </w:p>
    <w:p w:rsidR="00E463CF" w:rsidRDefault="00E463CF" w:rsidP="00E463CF">
      <w:pPr>
        <w:pStyle w:val="ConsPlusNormal"/>
        <w:ind w:firstLine="709"/>
        <w:jc w:val="both"/>
      </w:pPr>
      <w:r>
        <w:rPr>
          <w:rFonts w:ascii="Times New Roman" w:hAnsi="Times New Roman" w:cs="Times New Roman"/>
          <w:sz w:val="28"/>
          <w:szCs w:val="28"/>
        </w:rPr>
        <w:t xml:space="preserve">2.1.2. Изменение показателей сводной росписи и лимитов бюджетных обязательств оформляется справкой-уведомлением об изменении показателей сводной бюджетной росписи и лимитов бюджетных обязательств (показателей сводной бюджетной росписи) на соответствующий финансовый год по форме </w:t>
      </w:r>
      <w:r>
        <w:rPr>
          <w:rFonts w:ascii="Times New Roman" w:hAnsi="Times New Roman" w:cs="Times New Roman"/>
          <w:sz w:val="28"/>
          <w:szCs w:val="28"/>
        </w:rPr>
        <w:lastRenderedPageBreak/>
        <w:t xml:space="preserve">согласно </w:t>
      </w:r>
      <w:hyperlink w:anchor="P407">
        <w:r>
          <w:rPr>
            <w:rStyle w:val="-"/>
            <w:rFonts w:ascii="Times New Roman" w:hAnsi="Times New Roman" w:cs="Times New Roman"/>
            <w:sz w:val="28"/>
            <w:szCs w:val="28"/>
          </w:rPr>
          <w:t>приложениям №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с присвоением в АС "Бюджет" (УРМ АС "Бюджет") следующих аналитических классификаторов: документ-основание - 06.01.000 "решение Совета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вид изменений 00.00.0 - "Закон (решение) о бюджете, вид плана 1.00 «Роспись».</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2.1.3. Главные распорядители (главные администраторы источников) до 25 декабря текущего финансового года: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формируют и направляют в финансовое управление в электронном виде проект справки-уведомления (справку-уведомление) об изменении показателей сводной росписи и лимитов бюджетных обязательств на очередной финансовый год.</w:t>
      </w:r>
    </w:p>
    <w:p w:rsidR="00E463CF" w:rsidRDefault="00E463CF" w:rsidP="00E463CF">
      <w:pPr>
        <w:pStyle w:val="ConsPlusNormal"/>
        <w:ind w:firstLine="709"/>
        <w:jc w:val="both"/>
      </w:pPr>
      <w:r>
        <w:rPr>
          <w:rFonts w:ascii="Times New Roman" w:hAnsi="Times New Roman" w:cs="Times New Roman"/>
          <w:sz w:val="28"/>
          <w:szCs w:val="28"/>
        </w:rPr>
        <w:t xml:space="preserve">2.1.4. Проверка и визирование в АС "Бюджет" проектов справок-уведомлений (справок-уведомлений) об изменении показателей сводной росписи и лимитов бюджетных обязательств на очередной финансовый год осуществляется финансовым управлением в соответствии с </w:t>
      </w:r>
      <w:hyperlink w:anchor="P139">
        <w:r>
          <w:rPr>
            <w:rStyle w:val="-"/>
            <w:rFonts w:ascii="Times New Roman" w:hAnsi="Times New Roman" w:cs="Times New Roman"/>
            <w:sz w:val="28"/>
            <w:szCs w:val="28"/>
          </w:rPr>
          <w:t>разделом 6</w:t>
        </w:r>
      </w:hyperlink>
      <w:r>
        <w:rPr>
          <w:rFonts w:ascii="Times New Roman" w:hAnsi="Times New Roman" w:cs="Times New Roman"/>
          <w:sz w:val="28"/>
          <w:szCs w:val="28"/>
        </w:rPr>
        <w:t xml:space="preserve"> Порядка и в сроки, определенные управлением.</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bookmarkStart w:id="4" w:name="P94"/>
      <w:bookmarkEnd w:id="4"/>
      <w:r>
        <w:rPr>
          <w:rFonts w:ascii="Times New Roman" w:hAnsi="Times New Roman" w:cs="Times New Roman"/>
          <w:sz w:val="28"/>
          <w:szCs w:val="28"/>
        </w:rPr>
        <w:t>3. Порядок</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составления и утверждения сводной росписи</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Финансовым отделом в течение пяти рабочих дней со дня утверждения решения о бюджете формируются справки-уведомления в установленном порядке.</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Проверке подлежит соответствие справок-уведомлений показателям ведомственной структуры расходов (показателям по источникам финансирования дефицита бюджета), суммы значений по подгруппам видов расходов значению по группе видов расходов соответствующей классификации расходов бюджетов в ведомственной структуре расходов, а также правильность заполнения лицевого счета главного распорядителя (главного администратора источников) и аналитических классификаторов.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Справки-уведомления подлежат проверке на прохождение автоматизированных контролей в АС "Бюджет". </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Справки-уведомления, составленные с нарушением указанных требований, к исполнению не принимаются и подлежат отклонению. Формирование уточненных справок-уведомлений, их проверка и визирование осуществляются в соответствии с настоящим разделом.</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Утвержденные показатели сводной росписи должны соответствовать решению о бюджете.</w:t>
      </w:r>
    </w:p>
    <w:p w:rsidR="00E463CF" w:rsidRDefault="00E463CF" w:rsidP="00E463CF">
      <w:pPr>
        <w:pStyle w:val="ConsPlusNormal"/>
        <w:ind w:firstLine="709"/>
        <w:jc w:val="both"/>
        <w:rPr>
          <w:rFonts w:ascii="Times New Roman" w:hAnsi="Times New Roman" w:cs="Times New Roman"/>
          <w:color w:val="CE181E"/>
          <w:sz w:val="28"/>
          <w:szCs w:val="28"/>
        </w:rPr>
      </w:pPr>
    </w:p>
    <w:p w:rsidR="00E463CF" w:rsidRDefault="00E463CF" w:rsidP="00E463CF">
      <w:pPr>
        <w:pStyle w:val="ConsPlusNormal"/>
        <w:jc w:val="center"/>
        <w:outlineLvl w:val="1"/>
        <w:rPr>
          <w:rFonts w:ascii="Times New Roman" w:hAnsi="Times New Roman" w:cs="Times New Roman"/>
          <w:sz w:val="28"/>
          <w:szCs w:val="28"/>
        </w:rPr>
      </w:pPr>
      <w:bookmarkStart w:id="5" w:name="P115"/>
      <w:bookmarkEnd w:id="5"/>
      <w:r>
        <w:rPr>
          <w:rFonts w:ascii="Times New Roman" w:hAnsi="Times New Roman" w:cs="Times New Roman"/>
          <w:sz w:val="28"/>
          <w:szCs w:val="28"/>
        </w:rPr>
        <w:t>4. Лимиты бюджетных обязательств</w:t>
      </w:r>
    </w:p>
    <w:p w:rsidR="00E463CF" w:rsidRDefault="00E463CF" w:rsidP="00E463CF">
      <w:pPr>
        <w:pStyle w:val="ConsPlusNormal"/>
        <w:ind w:firstLine="709"/>
        <w:jc w:val="both"/>
        <w:rPr>
          <w:rFonts w:ascii="Times New Roman" w:hAnsi="Times New Roman" w:cs="Times New Roman"/>
          <w:sz w:val="28"/>
          <w:szCs w:val="28"/>
        </w:rPr>
      </w:pPr>
      <w:bookmarkStart w:id="6" w:name="P118"/>
      <w:bookmarkStart w:id="7" w:name="P117"/>
      <w:bookmarkEnd w:id="6"/>
      <w:bookmarkEnd w:id="7"/>
      <w:r>
        <w:rPr>
          <w:rFonts w:ascii="Times New Roman" w:hAnsi="Times New Roman" w:cs="Times New Roman"/>
          <w:sz w:val="28"/>
          <w:szCs w:val="28"/>
        </w:rPr>
        <w:t xml:space="preserve">4.1. Лимиты бюджетных обязательств утверждаются в разрезе следующих показателей: по главным распорядителям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КОСГУ.</w:t>
      </w:r>
    </w:p>
    <w:p w:rsidR="00E463CF" w:rsidRDefault="00E463CF" w:rsidP="00E463CF">
      <w:pPr>
        <w:pStyle w:val="ConsPlusNormal"/>
        <w:ind w:firstLine="709"/>
        <w:jc w:val="both"/>
      </w:pPr>
      <w:r>
        <w:rPr>
          <w:rFonts w:ascii="Times New Roman" w:hAnsi="Times New Roman" w:cs="Times New Roman"/>
          <w:sz w:val="28"/>
          <w:szCs w:val="28"/>
        </w:rPr>
        <w:lastRenderedPageBreak/>
        <w:t xml:space="preserve">4.2. Лимиты бюджетных обязательств на очередной финансовый год  утверждаются главой поселения одновременно с утверждением сводной росписи на очередной финансовый год  в пределах бюджетных ассигнований, установленных решением, за исключением условно утвержденных расходов, по форме согласно </w:t>
      </w:r>
      <w:hyperlink w:anchor="P643">
        <w:r>
          <w:rPr>
            <w:rStyle w:val="-"/>
            <w:rFonts w:ascii="Times New Roman" w:hAnsi="Times New Roman" w:cs="Times New Roman"/>
            <w:sz w:val="28"/>
            <w:szCs w:val="28"/>
          </w:rPr>
          <w:t>приложению 4</w:t>
        </w:r>
      </w:hyperlink>
      <w:r>
        <w:rPr>
          <w:rFonts w:ascii="Times New Roman" w:hAnsi="Times New Roman" w:cs="Times New Roman"/>
          <w:sz w:val="28"/>
          <w:szCs w:val="28"/>
        </w:rPr>
        <w:t xml:space="preserve"> к настоящему Порядку с учетом требований </w:t>
      </w:r>
      <w:hyperlink w:anchor="P117">
        <w:r>
          <w:rPr>
            <w:rStyle w:val="-"/>
            <w:rFonts w:ascii="Times New Roman" w:hAnsi="Times New Roman" w:cs="Times New Roman"/>
            <w:sz w:val="28"/>
            <w:szCs w:val="28"/>
          </w:rPr>
          <w:t>пункта 4.1</w:t>
        </w:r>
      </w:hyperlink>
      <w:r>
        <w:rPr>
          <w:rFonts w:ascii="Times New Roman" w:hAnsi="Times New Roman" w:cs="Times New Roman"/>
          <w:sz w:val="28"/>
          <w:szCs w:val="28"/>
        </w:rPr>
        <w:t>.</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Лимиты бюджетных обязательств по расходам на исполнение публичных нормативных обязательств не утверждаются.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Лимиты бюджетных обязательств формируются в рублях и копейках. </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 Лимиты бюджетных обязательств отражаются в справке-уведомлении одновременно с бюджетными ассигнованиями.</w:t>
      </w:r>
    </w:p>
    <w:p w:rsidR="00E463CF" w:rsidRDefault="00E463CF" w:rsidP="00E463CF">
      <w:pPr>
        <w:pStyle w:val="ConsPlusNormal"/>
        <w:ind w:firstLine="709"/>
        <w:jc w:val="both"/>
      </w:pPr>
      <w:r>
        <w:rPr>
          <w:rFonts w:ascii="Times New Roman" w:hAnsi="Times New Roman" w:cs="Times New Roman"/>
          <w:sz w:val="28"/>
          <w:szCs w:val="28"/>
        </w:rPr>
        <w:t xml:space="preserve">Проверка и визирование справок-уведомлений осуществляется в соответствии с </w:t>
      </w:r>
      <w:hyperlink w:anchor="P94">
        <w:r>
          <w:rPr>
            <w:rStyle w:val="-"/>
            <w:rFonts w:ascii="Times New Roman" w:hAnsi="Times New Roman" w:cs="Times New Roman"/>
            <w:sz w:val="28"/>
            <w:szCs w:val="28"/>
          </w:rPr>
          <w:t>разделом 3</w:t>
        </w:r>
      </w:hyperlink>
      <w:r>
        <w:rPr>
          <w:rFonts w:ascii="Times New Roman" w:hAnsi="Times New Roman" w:cs="Times New Roman"/>
          <w:sz w:val="28"/>
          <w:szCs w:val="28"/>
        </w:rPr>
        <w:t xml:space="preserve"> Порядка.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 Формирование лимитов бюджетных обязательств осуществляется с учетом требований и особенностей, установленных настоящим Порядком.</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 Доведение</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показателей сводной росписи и лимитов</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до главных распорядителей</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(главных администраторов источников)</w:t>
      </w:r>
    </w:p>
    <w:p w:rsidR="00E463CF" w:rsidRDefault="00E463CF" w:rsidP="00E463CF">
      <w:pPr>
        <w:pStyle w:val="ConsPlusNormal"/>
        <w:ind w:firstLine="709"/>
        <w:jc w:val="both"/>
      </w:pPr>
      <w:r>
        <w:rPr>
          <w:rFonts w:ascii="Times New Roman" w:hAnsi="Times New Roman" w:cs="Times New Roman"/>
          <w:sz w:val="28"/>
          <w:szCs w:val="28"/>
        </w:rPr>
        <w:t xml:space="preserve">5.1. Утвержденные сводная роспись и лимиты бюджетных обязательств на очередной финансовый год в течение двух рабочих дней со дня их утверждения передаются финансовым отделом поселения отделу казначейского контроля финансового управления в  электронном виде по формам согласно </w:t>
      </w:r>
      <w:hyperlink w:anchor="P326">
        <w:r>
          <w:rPr>
            <w:rStyle w:val="-"/>
            <w:rFonts w:ascii="Times New Roman" w:hAnsi="Times New Roman" w:cs="Times New Roman"/>
            <w:color w:val="00000A"/>
            <w:sz w:val="28"/>
            <w:szCs w:val="28"/>
          </w:rPr>
          <w:t>приложениям 1</w:t>
        </w:r>
      </w:hyperlink>
      <w:r>
        <w:rPr>
          <w:rFonts w:ascii="Times New Roman" w:hAnsi="Times New Roman" w:cs="Times New Roman"/>
          <w:sz w:val="28"/>
          <w:szCs w:val="28"/>
        </w:rPr>
        <w:t xml:space="preserve"> и </w:t>
      </w:r>
      <w:hyperlink w:anchor="P643">
        <w:r>
          <w:rPr>
            <w:rStyle w:val="-"/>
            <w:rFonts w:ascii="Times New Roman" w:hAnsi="Times New Roman" w:cs="Times New Roman"/>
            <w:color w:val="00000A"/>
            <w:sz w:val="28"/>
            <w:szCs w:val="28"/>
          </w:rPr>
          <w:t>4</w:t>
        </w:r>
      </w:hyperlink>
      <w:r>
        <w:rPr>
          <w:rFonts w:ascii="Times New Roman" w:hAnsi="Times New Roman" w:cs="Times New Roman"/>
          <w:sz w:val="28"/>
          <w:szCs w:val="28"/>
        </w:rPr>
        <w:t xml:space="preserve"> к настоящему Порядку.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Сводная роспись и лимиты бюджетных обязательств на очередной финансовый год в день их утверждения (постановки в АС "Бюджет" даты принятия на сводные справки-уведомления) считаются направленными в электронном виде финансовым отделом главным распорядителям и главным администраторам источников.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Утвержденные показатели сводной росписи на очередной финансовый год доводятся до главных распорядителей (главных администраторов источников) в электронном виде финансовым отделом до начала очередного финансового года на основании  постановки в АС "Бюджет" даты принятия на сводные справки-уведомления. </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bookmarkStart w:id="8" w:name="P139"/>
      <w:bookmarkEnd w:id="8"/>
      <w:r>
        <w:rPr>
          <w:rFonts w:ascii="Times New Roman" w:hAnsi="Times New Roman" w:cs="Times New Roman"/>
          <w:sz w:val="28"/>
          <w:szCs w:val="28"/>
        </w:rPr>
        <w:t>6. Ведение сводной росписи</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 Ведение сводной росписи осуществляется финансовым отделом посредством внесения изменений в показатели сводной росписи.</w:t>
      </w:r>
    </w:p>
    <w:p w:rsidR="00E463CF" w:rsidRDefault="00E463CF" w:rsidP="00E463CF">
      <w:pPr>
        <w:pStyle w:val="ConsPlusNormal"/>
        <w:ind w:firstLine="709"/>
        <w:jc w:val="both"/>
      </w:pPr>
      <w:r>
        <w:rPr>
          <w:rFonts w:ascii="Times New Roman" w:hAnsi="Times New Roman" w:cs="Times New Roman"/>
          <w:sz w:val="28"/>
          <w:szCs w:val="28"/>
        </w:rPr>
        <w:t xml:space="preserve">6.2. Изменения в сводную роспись на плановый период в текущем финансовом году вносятся в случае принятия решения. Внесение изменений в сводную роспись на плановый период в случае принятия решения осуществляется в соответствии с </w:t>
      </w:r>
      <w:hyperlink w:anchor="P75">
        <w:r>
          <w:rPr>
            <w:rStyle w:val="-"/>
            <w:rFonts w:ascii="Times New Roman" w:hAnsi="Times New Roman" w:cs="Times New Roman"/>
            <w:sz w:val="28"/>
            <w:szCs w:val="28"/>
          </w:rPr>
          <w:t>разделом 2</w:t>
        </w:r>
      </w:hyperlink>
      <w:r>
        <w:rPr>
          <w:rFonts w:ascii="Times New Roman" w:hAnsi="Times New Roman" w:cs="Times New Roman"/>
          <w:sz w:val="28"/>
          <w:szCs w:val="28"/>
        </w:rPr>
        <w:t xml:space="preserve"> Порядка.</w:t>
      </w:r>
    </w:p>
    <w:p w:rsidR="00E463CF" w:rsidRDefault="00E463CF" w:rsidP="00E463CF">
      <w:pPr>
        <w:pStyle w:val="ConsPlusNormal"/>
        <w:ind w:firstLine="709"/>
        <w:jc w:val="both"/>
      </w:pPr>
      <w:r>
        <w:rPr>
          <w:rFonts w:ascii="Times New Roman" w:hAnsi="Times New Roman" w:cs="Times New Roman"/>
          <w:sz w:val="28"/>
          <w:szCs w:val="28"/>
        </w:rPr>
        <w:t xml:space="preserve">6.3. Изменения в сводную роспись вносятся в случае принятия решения Совета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о внесении </w:t>
      </w:r>
      <w:r>
        <w:rPr>
          <w:rFonts w:ascii="Times New Roman" w:hAnsi="Times New Roman" w:cs="Times New Roman"/>
          <w:sz w:val="28"/>
          <w:szCs w:val="28"/>
        </w:rPr>
        <w:lastRenderedPageBreak/>
        <w:t xml:space="preserve">изменений в решение (далее - решение о внесении изменений в решение) и в порядке, установленном </w:t>
      </w:r>
      <w:hyperlink w:anchor="P144">
        <w:r>
          <w:rPr>
            <w:rStyle w:val="-"/>
            <w:rFonts w:ascii="Times New Roman" w:hAnsi="Times New Roman" w:cs="Times New Roman"/>
            <w:sz w:val="28"/>
            <w:szCs w:val="28"/>
          </w:rPr>
          <w:t>пунктами 6.4</w:t>
        </w:r>
      </w:hyperlink>
      <w:r>
        <w:rPr>
          <w:rFonts w:ascii="Times New Roman" w:hAnsi="Times New Roman" w:cs="Times New Roman"/>
          <w:sz w:val="28"/>
          <w:szCs w:val="28"/>
        </w:rPr>
        <w:t xml:space="preserve"> - </w:t>
      </w:r>
      <w:hyperlink w:anchor="P163">
        <w:r>
          <w:rPr>
            <w:rStyle w:val="-"/>
            <w:rFonts w:ascii="Times New Roman" w:hAnsi="Times New Roman" w:cs="Times New Roman"/>
            <w:sz w:val="28"/>
            <w:szCs w:val="28"/>
          </w:rPr>
          <w:t>6.11</w:t>
        </w:r>
      </w:hyperlink>
      <w:r>
        <w:rPr>
          <w:rFonts w:ascii="Times New Roman" w:hAnsi="Times New Roman" w:cs="Times New Roman"/>
          <w:sz w:val="28"/>
          <w:szCs w:val="28"/>
        </w:rPr>
        <w:t xml:space="preserve"> настоящего раздела.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  Формирование справок-уведомлений об изменении осуществляется по расходам, санкционируемым Управлением Федерального казначейства по Краснодарскому краю, и по расходам, санкционируемым финансовым управлением, отдельно.</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6.5. В справке-уведомлении об изменении отражаются коды бюджетной классификации Российской Федерации, лицевой счет главного распорядителя (главного администратора источников) и следующие аналитические классификаторы: документ основание - 06.01.000 "Решение Совета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вид изменений - 01.00.0, «Поправки к закону (решению) о бюджете / изменения, вносимые в связи с принятием закона (решения) о внесении изменений в закон (решение) о бюджете», вид плана - 2.00 "</w:t>
      </w:r>
      <w:bookmarkStart w:id="9" w:name="P152"/>
      <w:bookmarkEnd w:id="9"/>
      <w:r>
        <w:rPr>
          <w:rFonts w:ascii="Times New Roman" w:hAnsi="Times New Roman" w:cs="Times New Roman"/>
          <w:sz w:val="28"/>
          <w:szCs w:val="28"/>
        </w:rPr>
        <w:t>Уведомление ГРБС, код операции - 034.01 "Отражение сумм утвержденных бюджетных ассигнований и лимитов бюджетных обязательств" (034.05 "Отражение сумм утвержденных бюджетных ассигнований"), вид ассигнования, мероприятие, тип средств, код целевых средств, код цели, код муниципального образования, отнесение к БА, ЛБО - "БА, ЛБО" ("БА").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Справки-уведомления об изменении подлежат проверке на прохождение автоматизированных контролей.</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Не соответствующие требованиям настоящего пункта справки-уведомления об изменении к исполнению не принимаются и подлежат отклонению. Формирование уточненных справок-уведомлений об изменении, их проверка и визирование осуществляются в соответствии с настоящим разделом.</w:t>
      </w:r>
    </w:p>
    <w:p w:rsidR="00E463CF" w:rsidRDefault="00E463CF" w:rsidP="00E463CF">
      <w:pPr>
        <w:pStyle w:val="ConsPlusNormal"/>
        <w:ind w:firstLine="709"/>
        <w:jc w:val="both"/>
      </w:pPr>
      <w:r>
        <w:rPr>
          <w:rFonts w:ascii="Times New Roman" w:hAnsi="Times New Roman" w:cs="Times New Roman"/>
          <w:sz w:val="28"/>
          <w:szCs w:val="28"/>
        </w:rPr>
        <w:t xml:space="preserve">По справкам-уведомлениям об изменении, в течение рабочего дня в АС "Бюджет" формируются сводные справки-уведомления об изменении по формам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настоящему Порядку, подписываются главой поселения. По сводным справкам-уведомлениям об изменении в АС "Бюджет" проставляются даты принятия, соответствующие дате текущего рабочего дня.</w:t>
      </w:r>
    </w:p>
    <w:p w:rsidR="00E463CF" w:rsidRDefault="00E463CF" w:rsidP="00E463CF">
      <w:pPr>
        <w:pStyle w:val="ConsPlusNormal"/>
        <w:ind w:firstLine="709"/>
        <w:jc w:val="both"/>
        <w:rPr>
          <w:rFonts w:ascii="Times New Roman" w:hAnsi="Times New Roman" w:cs="Times New Roman"/>
          <w:sz w:val="28"/>
          <w:szCs w:val="28"/>
        </w:rPr>
      </w:pPr>
      <w:bookmarkStart w:id="10" w:name="P164"/>
      <w:bookmarkEnd w:id="10"/>
      <w:r>
        <w:rPr>
          <w:rFonts w:ascii="Times New Roman" w:hAnsi="Times New Roman" w:cs="Times New Roman"/>
          <w:sz w:val="28"/>
          <w:szCs w:val="28"/>
        </w:rPr>
        <w:t>6.6. В исключительных случаях по решению главы поселения сроки проверки и принятия справок-уведомлений об изменении могут быть изменены на основании служебной записки, подготовленной, в том числе, в соответствии с письмом главного распорядителя (главного администратора источников) (далее - служебная записка).</w:t>
      </w:r>
    </w:p>
    <w:p w:rsidR="00E463CF" w:rsidRDefault="00E463CF" w:rsidP="00E463CF">
      <w:pPr>
        <w:pStyle w:val="ConsPlusNormal"/>
        <w:ind w:firstLine="709"/>
        <w:jc w:val="both"/>
      </w:pPr>
      <w:r>
        <w:rPr>
          <w:rFonts w:ascii="Times New Roman" w:hAnsi="Times New Roman" w:cs="Times New Roman"/>
          <w:sz w:val="28"/>
          <w:szCs w:val="28"/>
        </w:rPr>
        <w:t>6.7. </w:t>
      </w:r>
      <w:bookmarkStart w:id="11" w:name="_GoBack"/>
      <w:bookmarkEnd w:id="11"/>
      <w:r>
        <w:rPr>
          <w:rFonts w:ascii="Times New Roman" w:hAnsi="Times New Roman" w:cs="Times New Roman"/>
          <w:sz w:val="28"/>
          <w:szCs w:val="28"/>
        </w:rPr>
        <w:t xml:space="preserve">В ходе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 случаях, предусмотренных Бюджетным </w:t>
      </w:r>
      <w:hyperlink r:id="rId7">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решением о бюджетном процессе и (или) решением, показатели сводной росписи могут быть изменены в соответствии с решением главы поселения без внесения изменений в решение. При этом в ходе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изменения в показатели сводной росписи на плановый период без внесения изменений в решение не вносятся, за исключением следующих случаев: получение </w:t>
      </w:r>
      <w:r>
        <w:rPr>
          <w:rFonts w:ascii="Times New Roman" w:hAnsi="Times New Roman" w:cs="Times New Roman"/>
          <w:sz w:val="28"/>
          <w:szCs w:val="28"/>
        </w:rPr>
        <w:lastRenderedPageBreak/>
        <w:t>уведомления о предоставлении субсидий, субвенций, иных межбюджетных трансфертов, имеющих целевое назначение; либо ликвидацией чрезвычайных ситуаций, стихийных бедствий и их последствий; прекращение действия утвержденных показателей сводной росписи на плановый период в связи с принятием решения.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сводную роспись без внесения изменений в решение принимается главой поселения на основании Заключения о внесении изменений в сводную роспись (далее - Заключение). Заключение формируется работником финансового отдела, подписывается начальником финансового отдела и передается главе поселения для принятия решения (согласования).</w:t>
      </w:r>
    </w:p>
    <w:p w:rsidR="00E463CF" w:rsidRDefault="00E463CF" w:rsidP="00E463CF">
      <w:pPr>
        <w:pStyle w:val="ConsPlusNormal"/>
        <w:ind w:firstLine="709"/>
        <w:jc w:val="both"/>
      </w:pPr>
      <w:r>
        <w:rPr>
          <w:rFonts w:ascii="Times New Roman" w:hAnsi="Times New Roman" w:cs="Times New Roman"/>
          <w:sz w:val="28"/>
          <w:szCs w:val="28"/>
        </w:rPr>
        <w:t xml:space="preserve">Заключение содержит: основание изменения, ссылку на пункт, статью Бюджетного </w:t>
      </w:r>
      <w:hyperlink r:id="rId8">
        <w:r>
          <w:rPr>
            <w:rStyle w:val="-"/>
            <w:rFonts w:ascii="Times New Roman" w:hAnsi="Times New Roman" w:cs="Times New Roman"/>
            <w:sz w:val="28"/>
            <w:szCs w:val="28"/>
          </w:rPr>
          <w:t>кодекса</w:t>
        </w:r>
      </w:hyperlink>
      <w:r>
        <w:rPr>
          <w:rFonts w:ascii="Times New Roman" w:hAnsi="Times New Roman" w:cs="Times New Roman"/>
          <w:sz w:val="28"/>
          <w:szCs w:val="28"/>
        </w:rPr>
        <w:t xml:space="preserve"> и (или) </w:t>
      </w:r>
      <w:hyperlink r:id="rId9">
        <w:r>
          <w:rPr>
            <w:rStyle w:val="-"/>
            <w:rFonts w:ascii="Times New Roman" w:hAnsi="Times New Roman" w:cs="Times New Roman"/>
            <w:sz w:val="28"/>
            <w:szCs w:val="28"/>
          </w:rPr>
          <w:t>решения</w:t>
        </w:r>
      </w:hyperlink>
      <w:r>
        <w:rPr>
          <w:rFonts w:ascii="Times New Roman" w:hAnsi="Times New Roman" w:cs="Times New Roman"/>
          <w:sz w:val="28"/>
          <w:szCs w:val="28"/>
        </w:rPr>
        <w:t xml:space="preserve"> о бюджетном процессе и (или) решения, в соответствии с которыми возможно внесение изменений в сводную роспись без внесения изменений в решение, коды бюджетной классификации, по которым предлагается изменение, суммы изменений и ссылку на соответствующий ему подпункт в настоящем пункте, перечень прикладываемых документов. В Заключении, при необходимости, указываются и другие аналитические классификаторы.</w:t>
      </w:r>
    </w:p>
    <w:p w:rsidR="00E463CF" w:rsidRDefault="00E463CF" w:rsidP="00E463CF">
      <w:pPr>
        <w:pStyle w:val="ConsPlusNormal"/>
        <w:ind w:firstLine="709"/>
        <w:jc w:val="both"/>
      </w:pPr>
      <w:r>
        <w:rPr>
          <w:rFonts w:ascii="Times New Roman" w:hAnsi="Times New Roman" w:cs="Times New Roman"/>
          <w:sz w:val="28"/>
          <w:szCs w:val="28"/>
        </w:rPr>
        <w:t xml:space="preserve">При подготовке Заключения учитываются положения </w:t>
      </w:r>
      <w:hyperlink r:id="rId10">
        <w:r>
          <w:rPr>
            <w:rStyle w:val="-"/>
            <w:rFonts w:ascii="Times New Roman" w:hAnsi="Times New Roman" w:cs="Times New Roman"/>
            <w:sz w:val="28"/>
            <w:szCs w:val="28"/>
          </w:rPr>
          <w:t>пунктов 3 статей 217</w:t>
        </w:r>
      </w:hyperlink>
      <w:r>
        <w:rPr>
          <w:rFonts w:ascii="Times New Roman" w:hAnsi="Times New Roman" w:cs="Times New Roman"/>
          <w:sz w:val="28"/>
          <w:szCs w:val="28"/>
        </w:rPr>
        <w:t xml:space="preserve"> и </w:t>
      </w:r>
      <w:hyperlink r:id="rId11">
        <w:r>
          <w:rPr>
            <w:rStyle w:val="-"/>
            <w:rFonts w:ascii="Times New Roman" w:hAnsi="Times New Roman" w:cs="Times New Roman"/>
            <w:sz w:val="28"/>
            <w:szCs w:val="28"/>
          </w:rPr>
          <w:t>232</w:t>
        </w:r>
      </w:hyperlink>
      <w:r>
        <w:rPr>
          <w:rFonts w:ascii="Times New Roman" w:hAnsi="Times New Roman" w:cs="Times New Roman"/>
          <w:sz w:val="28"/>
          <w:szCs w:val="28"/>
        </w:rPr>
        <w:t xml:space="preserve"> Бюджетного кодекса, решения о бюджетном процессе и (или) Закона.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Вид изменений, отражаемый в проекте справки-уведомления (справке-уведомлении) об изменении по Заключению, должен соответствовать коду 02 000 «Внесение изменений в СБР без поправок к закону (решению) о бюджете на основании 217 статьи БК», код документа основания 12 01 000 «Заключение».</w:t>
      </w:r>
    </w:p>
    <w:p w:rsidR="00E463CF" w:rsidRDefault="00E463CF" w:rsidP="00E463CF">
      <w:pPr>
        <w:pStyle w:val="ConsPlusNormal"/>
        <w:ind w:firstLine="709"/>
        <w:jc w:val="both"/>
        <w:rPr>
          <w:rFonts w:ascii="Times New Roman" w:hAnsi="Times New Roman" w:cs="Times New Roman"/>
          <w:sz w:val="28"/>
          <w:szCs w:val="28"/>
        </w:rPr>
      </w:pPr>
      <w:bookmarkStart w:id="12" w:name="P170"/>
      <w:bookmarkEnd w:id="12"/>
      <w:r>
        <w:rPr>
          <w:rFonts w:ascii="Times New Roman" w:hAnsi="Times New Roman" w:cs="Times New Roman"/>
          <w:sz w:val="28"/>
          <w:szCs w:val="28"/>
        </w:rPr>
        <w:t>К Заключению в зависимости от вида изменений прилагаются следующие документы:</w:t>
      </w:r>
    </w:p>
    <w:p w:rsidR="00E463CF" w:rsidRDefault="00E463CF" w:rsidP="00E463CF">
      <w:pPr>
        <w:pStyle w:val="ConsPlusNormal"/>
        <w:ind w:firstLine="709"/>
        <w:jc w:val="both"/>
      </w:pPr>
      <w:r>
        <w:rPr>
          <w:rFonts w:ascii="Times New Roman" w:hAnsi="Times New Roman" w:cs="Times New Roman"/>
          <w:sz w:val="28"/>
          <w:szCs w:val="28"/>
        </w:rPr>
        <w:t xml:space="preserve">1) в случае получения уведомления о предоставлении субсидий, субвенций, иных межбюджетных трансфертов, имеющих целевое назначение, фактического получения безвозмездных поступлений от физических и юридических лиц сверх объемов, утвержденных решением, а также в случае сокращения (возврата при отсутствии потребности) указанных межбюджетных трансфертов – копии уведомления о предоставлении субсидий, субвенций и иных межбюджетных трансфертов, имеющих целевое назначение, и (или) платежного поручения, и (или) уведомления по расчетам между бюджетами, а также письма главного распорядителя и документов, являющихся основанием возникновения расходного обязательства Краснодарского края в соответствии со </w:t>
      </w:r>
      <w:hyperlink r:id="rId12">
        <w:r>
          <w:rPr>
            <w:rStyle w:val="-"/>
            <w:rFonts w:ascii="Times New Roman" w:hAnsi="Times New Roman" w:cs="Times New Roman"/>
            <w:sz w:val="28"/>
            <w:szCs w:val="28"/>
          </w:rPr>
          <w:t>статьей 85</w:t>
        </w:r>
      </w:hyperlink>
      <w:r>
        <w:rPr>
          <w:rFonts w:ascii="Times New Roman" w:hAnsi="Times New Roman" w:cs="Times New Roman"/>
          <w:sz w:val="28"/>
          <w:szCs w:val="28"/>
        </w:rPr>
        <w:t xml:space="preserve"> Бюджетного кодекса;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 либо за </w:t>
      </w:r>
      <w:r>
        <w:rPr>
          <w:rFonts w:ascii="Times New Roman" w:hAnsi="Times New Roman" w:cs="Times New Roman"/>
          <w:sz w:val="28"/>
          <w:szCs w:val="28"/>
        </w:rPr>
        <w:lastRenderedPageBreak/>
        <w:t xml:space="preserve">счет направления доходов, фактически полученных при исполнении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сверх утвержденных решением общего объема доходов, для исполнения публичных нормативных обязательств, при их недостаточности - копия письма главного распорядителя с обоснованием необходимости увеличения и (или) перераспределения бюджетных ассигнований для исполнения публичных нормативных обязательств,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целевые программы, либо копия письма главного распорядителя  с обоснованием необходимости увеличения бюджетных ассигнований для исполнения публичных нормативных обязательств;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 случае направления доходов, фактически полученных при исполнении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сверх утвержденных решением общего объема доходов, на замещение муниципальных заимствований, погашение муниципального долга - справка отдела отраслевого финансирования доходов бюджета об исполнении доходов  в текущем финансовом году и объемах доходов, фактически полученных при исполнении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сверх утвержденных решением общего объема доходов и обоснованием необходимости осуществления замещения муниципальных заимствований, погашения муниципального долга;</w:t>
      </w:r>
    </w:p>
    <w:p w:rsidR="00E463CF" w:rsidRDefault="00E463CF" w:rsidP="00E463CF">
      <w:pPr>
        <w:pStyle w:val="ConsPlusNormal"/>
        <w:ind w:firstLine="709"/>
        <w:jc w:val="both"/>
      </w:pPr>
      <w:r>
        <w:rPr>
          <w:rFonts w:ascii="Times New Roman" w:hAnsi="Times New Roman" w:cs="Times New Roman"/>
          <w:sz w:val="28"/>
          <w:szCs w:val="28"/>
        </w:rPr>
        <w:t xml:space="preserve">4) в случае изменения функций и полномочий главных распорядителей (распорядителей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получателей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а также в связи с передачей муниципального имущества, изменением подведомственности распорядителей (получателей)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при осуществлении органами местного самоуправления бюджетных полномочий, предусмотренных </w:t>
      </w:r>
      <w:hyperlink r:id="rId13">
        <w:r>
          <w:rPr>
            <w:rStyle w:val="-"/>
            <w:rFonts w:ascii="Times New Roman" w:hAnsi="Times New Roman" w:cs="Times New Roman"/>
            <w:sz w:val="28"/>
            <w:szCs w:val="28"/>
          </w:rPr>
          <w:t>пунктом 5 статьи 154</w:t>
        </w:r>
      </w:hyperlink>
      <w:r>
        <w:rPr>
          <w:rFonts w:ascii="Times New Roman" w:hAnsi="Times New Roman" w:cs="Times New Roman"/>
          <w:sz w:val="28"/>
          <w:szCs w:val="28"/>
        </w:rPr>
        <w:t xml:space="preserve"> Бюджетного кодекса - копия письма главного распорядителя и копия правового акта;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 случае изменения типа (подведомственности) муниципальных учреждений и организационно-правовой формы муниципальных унитарных предприятий - копии письма главного распорядителя и правового акта, а также выписка из Единого государственного реестра юридических лиц либо ее копия, заверенная надлежащим образом в установленном порядке;</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в случае исполнения судебных актов, предусматривающих обращение взыскания на средства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 - копии судебного акта, предусматривающего обращение взыскания на средства </w:t>
      </w:r>
      <w:r>
        <w:rPr>
          <w:rFonts w:ascii="Times New Roman" w:hAnsi="Times New Roman" w:cs="Times New Roman"/>
          <w:sz w:val="28"/>
          <w:szCs w:val="28"/>
        </w:rPr>
        <w:lastRenderedPageBreak/>
        <w:t xml:space="preserve">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(или) предусматривающего перечисление этих средств в счет оплаты судебных издержек, исполнительного документа или копии письма главного распорядителя, судебного акта, предусматривающего обращение взыскания на средства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(или) предусматривающего перечисление этих средств в счет оплаты судебных издержек, исполнительного документа;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в случае использования (перераспределения) средств резервного фонда - копии правового акта главы поселения;</w:t>
      </w:r>
    </w:p>
    <w:p w:rsidR="00E463CF" w:rsidRDefault="00E463CF" w:rsidP="00E463CF">
      <w:pPr>
        <w:pStyle w:val="ConsPlusNormal"/>
        <w:ind w:firstLine="709"/>
        <w:jc w:val="both"/>
      </w:pPr>
      <w:r>
        <w:rPr>
          <w:rFonts w:ascii="Times New Roman" w:hAnsi="Times New Roman" w:cs="Times New Roman"/>
          <w:sz w:val="28"/>
          <w:szCs w:val="28"/>
        </w:rPr>
        <w:t xml:space="preserve">8)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14">
        <w:r>
          <w:rPr>
            <w:rStyle w:val="-"/>
            <w:rFonts w:ascii="Times New Roman" w:hAnsi="Times New Roman" w:cs="Times New Roman"/>
            <w:sz w:val="28"/>
            <w:szCs w:val="28"/>
          </w:rPr>
          <w:t>пункте 2 статьи 78.2</w:t>
        </w:r>
      </w:hyperlink>
      <w:r>
        <w:rPr>
          <w:rFonts w:ascii="Times New Roman" w:hAnsi="Times New Roman" w:cs="Times New Roman"/>
          <w:sz w:val="28"/>
          <w:szCs w:val="28"/>
        </w:rPr>
        <w:t xml:space="preserve"> и </w:t>
      </w:r>
      <w:hyperlink r:id="rId15">
        <w:r>
          <w:rPr>
            <w:rStyle w:val="-"/>
            <w:rFonts w:ascii="Times New Roman" w:hAnsi="Times New Roman" w:cs="Times New Roman"/>
            <w:sz w:val="28"/>
            <w:szCs w:val="28"/>
          </w:rPr>
          <w:t>пункте 2 статьи 79</w:t>
        </w:r>
      </w:hyperlink>
      <w:r>
        <w:rPr>
          <w:rFonts w:ascii="Times New Roman" w:hAnsi="Times New Roman" w:cs="Times New Roman"/>
          <w:sz w:val="28"/>
          <w:szCs w:val="28"/>
        </w:rPr>
        <w:t xml:space="preserve"> Бюджетного кодекса,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 – копия письма главного распорядителя, копии решений и других документов, обосновывающих соответствующее изменение, правового акта;</w:t>
      </w:r>
    </w:p>
    <w:p w:rsidR="00E463CF" w:rsidRDefault="00E463CF" w:rsidP="00E463CF">
      <w:pPr>
        <w:pStyle w:val="ConsPlusNormal"/>
        <w:ind w:firstLine="709"/>
        <w:jc w:val="both"/>
      </w:pPr>
      <w:r>
        <w:rPr>
          <w:rFonts w:ascii="Times New Roman" w:hAnsi="Times New Roman" w:cs="Times New Roman"/>
          <w:sz w:val="28"/>
          <w:szCs w:val="28"/>
        </w:rPr>
        <w:t xml:space="preserve">9) в случае увеличения бюджетных ассигнований текущего финансового года на оплату заключенных от имени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w:t>
      </w:r>
      <w:hyperlink r:id="rId16">
        <w:r>
          <w:rPr>
            <w:rStyle w:val="-"/>
            <w:rFonts w:ascii="Times New Roman" w:hAnsi="Times New Roman" w:cs="Times New Roman"/>
            <w:sz w:val="28"/>
            <w:szCs w:val="28"/>
          </w:rPr>
          <w:t>кодексом</w:t>
        </w:r>
      </w:hyperlink>
      <w:r>
        <w:rPr>
          <w:rFonts w:ascii="Times New Roman" w:hAnsi="Times New Roman" w:cs="Times New Roman"/>
          <w:sz w:val="28"/>
          <w:szCs w:val="28"/>
        </w:rPr>
        <w:t>, - копии муниципального контракта, письма главного распорядителя  с указанием в нем информации о непревышении суммы, на которую планируется увеличить бюджетные ассигнования на оплату указанных муниципальных контрактов, сумме не использованных на 1 января текущего финансового года, соответствующих лимитов бюджетных обязательств, а также документов, подтверждающих осуществление заказчиком приемки поставленного товара, выполненной работы (ее результатов), оказанной услуги,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в случае изменения наименования главного распорядителя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(или) изменения системы органов местного самоуправления - копии письма главного распорядителя, решения и (или) правового акта;</w:t>
      </w:r>
    </w:p>
    <w:p w:rsidR="00E463CF" w:rsidRDefault="00E463CF" w:rsidP="00E463CF">
      <w:pPr>
        <w:pStyle w:val="ConsPlusNormal"/>
        <w:ind w:firstLine="709"/>
        <w:jc w:val="both"/>
      </w:pPr>
      <w:r>
        <w:rPr>
          <w:rFonts w:ascii="Times New Roman" w:hAnsi="Times New Roman" w:cs="Times New Roman"/>
          <w:sz w:val="28"/>
          <w:szCs w:val="28"/>
        </w:rPr>
        <w:lastRenderedPageBreak/>
        <w:t xml:space="preserve">11) в случае перераспределения бюджетных ассигнований между главными распорядителями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разделами, подразделами, целевыми статьями, группами и подгруппами видов расходов классификации расходов бюджетов, предусмотренных главным распорядителям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 предоставление грантов в форме субсидий, в том числе предоставляемых на конкурсной основе, в соответствии с </w:t>
      </w:r>
      <w:hyperlink r:id="rId17">
        <w:r>
          <w:rPr>
            <w:rStyle w:val="-"/>
            <w:rFonts w:ascii="Times New Roman" w:hAnsi="Times New Roman" w:cs="Times New Roman"/>
            <w:sz w:val="28"/>
            <w:szCs w:val="28"/>
          </w:rPr>
          <w:t>пунктом 7 статьи 78</w:t>
        </w:r>
      </w:hyperlink>
      <w:r>
        <w:rPr>
          <w:rFonts w:ascii="Times New Roman" w:hAnsi="Times New Roman" w:cs="Times New Roman"/>
          <w:sz w:val="28"/>
          <w:szCs w:val="28"/>
        </w:rPr>
        <w:t xml:space="preserve"> и </w:t>
      </w:r>
      <w:hyperlink r:id="rId18">
        <w:r>
          <w:rPr>
            <w:rStyle w:val="-"/>
            <w:rFonts w:ascii="Times New Roman" w:hAnsi="Times New Roman" w:cs="Times New Roman"/>
            <w:sz w:val="28"/>
            <w:szCs w:val="28"/>
          </w:rPr>
          <w:t>пунктом 4 статьи 78.1</w:t>
        </w:r>
      </w:hyperlink>
      <w:r>
        <w:rPr>
          <w:rFonts w:ascii="Times New Roman" w:hAnsi="Times New Roman" w:cs="Times New Roman"/>
          <w:sz w:val="28"/>
          <w:szCs w:val="28"/>
        </w:rPr>
        <w:t xml:space="preserve"> Бюджетного кодекса - копии письма главного распорядителя, документов, обосновывающих соответствующее изменение, и (или) правового акта;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в случае внесения изменений в муниципальные программы (подпрограммы, основные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изменение участника муниципальной программы, координатора муниципальной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муниципальной программы (координаторами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 установленном порядке в связи с указанным изменением и (или) перераспределением бюджетных ассигнований - копии письма главного распорядителя и правового акта;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в случае перераспределения бюджетных ассигнований между подгруппами вида расходов классификации расходов бюджетов в пределах, предусмотренных главному распорядителю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 соответствующей группе вида расходов классификации расходов бюджетов, – копии письма главного распорядителя с указанием информации об отсутствии муниципального задания по уменьшаемым расходам и отсутствии необходимости внесения изменений в основное мероприятие (мероприятие) муниципальной программы (подпрограммы, ведомственной целевой программы), о принятии обязательства о недопущении образования кредиторской задолженности по уменьшаемым расходам, а также документов, обосновывающих соответствующее изменение;</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в случае перераспределения бюджетных ассигнований между главными распорядителями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w:t>
      </w:r>
      <w:r>
        <w:rPr>
          <w:rFonts w:ascii="Times New Roman" w:hAnsi="Times New Roman" w:cs="Times New Roman"/>
          <w:sz w:val="28"/>
          <w:szCs w:val="28"/>
        </w:rPr>
        <w:lastRenderedPageBreak/>
        <w:t>сельского поселения Белореченского района, устанавливающим соответствующее расходное обязательство, - копии письма главного распорядителя  и нормативного правового акта;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в случае изменения и (или) уточнения бюджетной классификации Министерством финансов Российской Федерации - копии письма главного распорядителя (служебная записка структурного подразделения министерства) и приказа Министерства финансов Российской Федерации об утверждении указаний о порядке применения бюджетной классификации Российской Федерации и (или) других документов, обосновывающих соответствующие изменения;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в случае детализации целевой статьи по коду направления расходов и (или) изменения в установленном порядке кода и (или) наименования направления расходов целевой статьи для отражения расходов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источником финансового обеспечения которых являются средства другого бюджета бюджетной системы Российской Федерации, и (или) расходов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 - копия письма главного распорядителя) и (или) копии приказа (проекта приказа) министерства 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 и (или) других документов, обосновывающих соответствующие изменения;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 предусмотренных решением главному распорядителю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 реализацию мероприятия соответствующей муниципальной программы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 финансовому обеспечению деятельности органов местного самоуправления, в том числе территориальных органов, и муниципальных казенных учреждений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при условии, что увеличение объема бюджетных ассигнований по 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основное мероприятие (мероприятие) муниципальной программы (подпрограммы, ведомственной целевой программы) – копии письма главного распорядителя (служебная записка структурного подразделения министерства) с указанием обоснования изменений, информации об отсутствии муниципального задания по уменьшаемым расходам и отсутствии необходимости внесения изменений в основное мероприятие (мероприятие) муниципальной программы </w:t>
      </w:r>
      <w:r>
        <w:rPr>
          <w:rFonts w:ascii="Times New Roman" w:hAnsi="Times New Roman" w:cs="Times New Roman"/>
          <w:sz w:val="28"/>
          <w:szCs w:val="28"/>
        </w:rPr>
        <w:lastRenderedPageBreak/>
        <w:t>(подпрограммы, ведомственной целевой программы), о принятии обязательства о недопущении образования кредиторской задолженности по уменьшаемым расходам, и (или) правового акта.</w:t>
      </w:r>
    </w:p>
    <w:p w:rsidR="00E463CF" w:rsidRDefault="00E463CF" w:rsidP="00E463CF">
      <w:pPr>
        <w:pStyle w:val="ConsPlusNormal"/>
        <w:ind w:firstLine="709"/>
        <w:jc w:val="both"/>
      </w:pPr>
      <w:bookmarkStart w:id="13" w:name="P193"/>
      <w:bookmarkEnd w:id="13"/>
      <w:r>
        <w:rPr>
          <w:rFonts w:ascii="Times New Roman" w:hAnsi="Times New Roman" w:cs="Times New Roman"/>
          <w:sz w:val="28"/>
          <w:szCs w:val="28"/>
        </w:rPr>
        <w:t xml:space="preserve">6.8. Главные распорядители (главные администраторы источников) обеспечивают ввод и направление в финансовое управление в электронном виде проекта справки-уведомления об изменении по Заключению в соответствии с требованиями Порядка и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этом в проекте справки-уведомления (справке-уведомлении) об изменении по Заключению бюджетные ассигнования отражаются по расходам, санкционируемым Управлением Федерального казначейства по Краснодарскому краю, и по расходам, санкционируемым финансовым управлением, отдельно.</w:t>
      </w:r>
    </w:p>
    <w:p w:rsidR="00E463CF" w:rsidRDefault="00E463CF" w:rsidP="00E463CF">
      <w:pPr>
        <w:pStyle w:val="ConsPlusNormal"/>
        <w:ind w:firstLine="709"/>
        <w:jc w:val="both"/>
        <w:rPr>
          <w:rFonts w:ascii="Times New Roman" w:hAnsi="Times New Roman" w:cs="Times New Roman"/>
          <w:sz w:val="28"/>
          <w:szCs w:val="28"/>
        </w:rPr>
      </w:pPr>
      <w:bookmarkStart w:id="14" w:name="P199"/>
      <w:bookmarkEnd w:id="14"/>
      <w:r>
        <w:rPr>
          <w:rFonts w:ascii="Times New Roman" w:hAnsi="Times New Roman" w:cs="Times New Roman"/>
          <w:sz w:val="28"/>
          <w:szCs w:val="28"/>
        </w:rPr>
        <w:t>Законы, решения  и (или) иные нормативные правовые (правовые) акты, указанные в Заключении как документ-основание для внесения изменений в сводную роспись, должны быть вступившими в силу на момент принятия решения главой поселения о внесении изменений в сводную роспись. Проверка факта вступления в силу законов, решений и (или) иных нормативных правовых (правовых) актов, указанных в Заключении, обеспечивается работниками финансового отдела при подготовке Заключения.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 Проверка и визирование проектов справок-уведомлений (справок-уведомлений) об изменении по Заключению в АС "Бюджет" осуществляется работником финансового отдела.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Не соответствующие требованиям настоящего раздела проекты справок-уведомлений (справки-уведомления) об изменении по Заключению к исполнению не принимаются и подлежат отклонению. В течение двух рабочих дней главный распорядитель (главный администратор источников) направляет в финансовое управление в электронном виде уточненный проект справки-уведомления об изменении по Заключению. Проверка и их визирование осуществляется в соответствии с настоящим разделом.</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принятия решения о внесении изменений в сводную роспись на основании Заключения по справкам-уведомлениям об изменении по Заключению, в течение рабочего дня финансовым отделом формируются сводные справки-уведомления об изменении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настоящему Порядку, подписываются главой поселения. </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6.10. Решение о внесении изменений в сводную роспись принимается до предпоследнего рабочего дня текущего финансового года включительно.</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6.11. В день утверждения (постановки в АС "Бюджет" даты принятия на сводные справки-уведомления об изменении) изменения показателей сводной росписи в соответствии с настоящим разделом считаются доведенными в электронном виде финансовым отделом главным распорядителям (главным администраторам источников) и направленными отделу казначейского контроля финансового управления.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6.12. Отдел казначейского контроля финансового управления в соответствии с Порядком доведения бюджетных данных доводит </w:t>
      </w:r>
      <w:r>
        <w:rPr>
          <w:rFonts w:ascii="Times New Roman" w:hAnsi="Times New Roman" w:cs="Times New Roman"/>
          <w:sz w:val="28"/>
          <w:szCs w:val="28"/>
        </w:rPr>
        <w:lastRenderedPageBreak/>
        <w:t>Казначейскими уведомлениями изменения: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бюджетных ассигнований и лимитов бюджетных обязательств - до главных распорядителей;</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бюджетных ассигнований - до главных администраторов источников.</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 Изменение лимитов</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главных распорядителей</w:t>
      </w:r>
    </w:p>
    <w:p w:rsidR="00E463CF" w:rsidRDefault="00E463CF" w:rsidP="00E463CF">
      <w:pPr>
        <w:pStyle w:val="ConsPlusNormal"/>
        <w:ind w:firstLine="709"/>
        <w:jc w:val="both"/>
      </w:pPr>
      <w:bookmarkStart w:id="15" w:name="P217"/>
      <w:bookmarkEnd w:id="15"/>
      <w:r>
        <w:rPr>
          <w:rFonts w:ascii="Times New Roman" w:hAnsi="Times New Roman" w:cs="Times New Roman"/>
          <w:sz w:val="28"/>
          <w:szCs w:val="28"/>
        </w:rPr>
        <w:t xml:space="preserve">7.1. Изменение лимитов бюджетных обязательств главных распорядителей осуществляется в ходе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посредством внесения изменений в лимиты бюджетных обязательств одновременно с внесением соответствующих изменений в сводную роспись (за исключением условно утвержденных расходов и расходов на исполнение публичных нормативных обязательств), если иное не установлено </w:t>
      </w:r>
      <w:hyperlink w:anchor="P219">
        <w:r>
          <w:rPr>
            <w:rStyle w:val="-"/>
            <w:rFonts w:ascii="Times New Roman" w:hAnsi="Times New Roman" w:cs="Times New Roman"/>
            <w:sz w:val="28"/>
            <w:szCs w:val="28"/>
          </w:rPr>
          <w:t>пунктом 7.2</w:t>
        </w:r>
      </w:hyperlink>
      <w:r>
        <w:rPr>
          <w:rFonts w:ascii="Times New Roman" w:hAnsi="Times New Roman" w:cs="Times New Roman"/>
          <w:sz w:val="28"/>
          <w:szCs w:val="28"/>
        </w:rPr>
        <w:t xml:space="preserve"> настоящего раздела.</w:t>
      </w:r>
    </w:p>
    <w:p w:rsidR="00E463CF" w:rsidRDefault="00E463CF" w:rsidP="00E463CF">
      <w:pPr>
        <w:pStyle w:val="ConsPlusNormal"/>
        <w:ind w:firstLine="709"/>
        <w:jc w:val="both"/>
      </w:pPr>
      <w:r>
        <w:rPr>
          <w:rFonts w:ascii="Times New Roman" w:hAnsi="Times New Roman" w:cs="Times New Roman"/>
          <w:sz w:val="28"/>
          <w:szCs w:val="28"/>
        </w:rPr>
        <w:t xml:space="preserve">Установленные настоящим пунктом изменения лимитов бюджетных обязательств осуществляются справкой-уведомлением об изменении в АС "Бюджет" в соответствии с </w:t>
      </w:r>
      <w:hyperlink w:anchor="P75">
        <w:r>
          <w:rPr>
            <w:rStyle w:val="-"/>
            <w:rFonts w:ascii="Times New Roman" w:hAnsi="Times New Roman" w:cs="Times New Roman"/>
            <w:sz w:val="28"/>
            <w:szCs w:val="28"/>
          </w:rPr>
          <w:t>разделами 2</w:t>
        </w:r>
      </w:hyperlink>
      <w:r>
        <w:rPr>
          <w:rFonts w:ascii="Times New Roman" w:hAnsi="Times New Roman" w:cs="Times New Roman"/>
          <w:sz w:val="28"/>
          <w:szCs w:val="28"/>
        </w:rPr>
        <w:t xml:space="preserve">, </w:t>
      </w:r>
      <w:hyperlink w:anchor="P115">
        <w:r>
          <w:rPr>
            <w:rStyle w:val="-"/>
            <w:rFonts w:ascii="Times New Roman" w:hAnsi="Times New Roman" w:cs="Times New Roman"/>
            <w:sz w:val="28"/>
            <w:szCs w:val="28"/>
          </w:rPr>
          <w:t>4</w:t>
        </w:r>
      </w:hyperlink>
      <w:r>
        <w:rPr>
          <w:rFonts w:ascii="Times New Roman" w:hAnsi="Times New Roman" w:cs="Times New Roman"/>
          <w:sz w:val="28"/>
          <w:szCs w:val="28"/>
        </w:rPr>
        <w:t xml:space="preserve"> и </w:t>
      </w:r>
      <w:hyperlink w:anchor="P139">
        <w:r>
          <w:rPr>
            <w:rStyle w:val="-"/>
            <w:rFonts w:ascii="Times New Roman" w:hAnsi="Times New Roman" w:cs="Times New Roman"/>
            <w:sz w:val="28"/>
            <w:szCs w:val="28"/>
          </w:rPr>
          <w:t>6</w:t>
        </w:r>
      </w:hyperlink>
      <w:r>
        <w:rPr>
          <w:rFonts w:ascii="Times New Roman" w:hAnsi="Times New Roman" w:cs="Times New Roman"/>
          <w:sz w:val="28"/>
          <w:szCs w:val="28"/>
        </w:rPr>
        <w:t xml:space="preserve"> Порядка. Изменения лимитов бюджетных обязательств в случае принятия решения о внесении изменений в решение утверждаются в соответствии с </w:t>
      </w:r>
      <w:hyperlink w:anchor="P139">
        <w:r>
          <w:rPr>
            <w:rStyle w:val="-"/>
            <w:rFonts w:ascii="Times New Roman" w:hAnsi="Times New Roman" w:cs="Times New Roman"/>
            <w:sz w:val="28"/>
            <w:szCs w:val="28"/>
          </w:rPr>
          <w:t>разделом 6</w:t>
        </w:r>
      </w:hyperlink>
      <w:r>
        <w:rPr>
          <w:rFonts w:ascii="Times New Roman" w:hAnsi="Times New Roman" w:cs="Times New Roman"/>
          <w:sz w:val="28"/>
          <w:szCs w:val="28"/>
        </w:rPr>
        <w:t xml:space="preserve"> Порядка.</w:t>
      </w:r>
    </w:p>
    <w:p w:rsidR="00E463CF" w:rsidRDefault="00E463CF" w:rsidP="00E463CF">
      <w:pPr>
        <w:pStyle w:val="ConsPlusNormal"/>
        <w:ind w:firstLine="709"/>
        <w:jc w:val="both"/>
      </w:pPr>
      <w:r>
        <w:rPr>
          <w:rFonts w:ascii="Times New Roman" w:hAnsi="Times New Roman" w:cs="Times New Roman"/>
          <w:sz w:val="28"/>
          <w:szCs w:val="28"/>
        </w:rPr>
        <w:t xml:space="preserve">7.2. В ходе исполнения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изменение лимитов бюджетных обязательств (кроме случаев, установленных </w:t>
      </w:r>
      <w:hyperlink w:anchor="P217">
        <w:r>
          <w:rPr>
            <w:rStyle w:val="-"/>
            <w:rFonts w:ascii="Times New Roman" w:hAnsi="Times New Roman" w:cs="Times New Roman"/>
            <w:sz w:val="28"/>
            <w:szCs w:val="28"/>
          </w:rPr>
          <w:t>пунктом 7.1</w:t>
        </w:r>
      </w:hyperlink>
      <w:r>
        <w:rPr>
          <w:rFonts w:ascii="Times New Roman" w:hAnsi="Times New Roman" w:cs="Times New Roman"/>
          <w:sz w:val="28"/>
          <w:szCs w:val="28"/>
        </w:rPr>
        <w:t xml:space="preserve"> настоящего раздела) может осуществляться в следующих случаях:</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включение в проект решения о внесении изменений в решение изменений по уменьшению в текущем финансовом году главному распорядителю бюджетных ассигнований (либо по изменению кода и (или) наименования целевой статьи расходов бюджетов бюджетной классификации);</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ликвидация главного распорядителя;</w:t>
      </w:r>
    </w:p>
    <w:p w:rsidR="00E463CF" w:rsidRDefault="00E463CF" w:rsidP="00E463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7.3. Изменение лимитов бюджетных обязательств осуществляются до 26 декабря текущего финансового года.</w:t>
      </w:r>
    </w:p>
    <w:p w:rsidR="00E463CF" w:rsidRDefault="00E463CF" w:rsidP="00E463C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в соответствии с настоящим разделом справок-уведомлений обеспечивается главным распорядителем.</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 В день постановки в АС "Бюджет" даты принятия на сводные справки-уведомления об изменении лимитов бюджетных обязательств изменения лимитов бюджетных обязательств в соответствии с настоящим Порядком считаются доведенными.</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8. Составление и ведение</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сводной росписи и лимитов бюджетных обязательств в период</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временного управления бюджетом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8.1. В случае если решение не вступило в силу с 1 января текущего года, финансовый отдел ежемесячно в течение первых двух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w:t>
      </w:r>
      <w:r>
        <w:rPr>
          <w:rFonts w:ascii="Times New Roman" w:hAnsi="Times New Roman" w:cs="Times New Roman"/>
          <w:sz w:val="28"/>
          <w:szCs w:val="28"/>
        </w:rPr>
        <w:lastRenderedPageBreak/>
        <w:t>и лимитов бюджетных обязательств в отчетном финансовом году.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Указанные ограничения не распространяются на расходы, связанные с выполнением публичных нормативных обязательств, которые утверждаются ежемесячно в размере, не превышающем ежемесячных бюджетных ассигнований в отчетном финансовом году, а также обслуживанием и погашением муниципального долга, которые утверждаются в размере, необходимом для исполнения соглашений и графиков их погашения.</w:t>
      </w:r>
    </w:p>
    <w:p w:rsidR="00E463CF" w:rsidRDefault="00E463CF" w:rsidP="00E463CF">
      <w:pPr>
        <w:pStyle w:val="ConsPlusNormal"/>
        <w:ind w:firstLine="709"/>
        <w:jc w:val="both"/>
      </w:pPr>
      <w:r>
        <w:rPr>
          <w:rFonts w:ascii="Times New Roman" w:hAnsi="Times New Roman" w:cs="Times New Roman"/>
          <w:sz w:val="28"/>
          <w:szCs w:val="28"/>
        </w:rPr>
        <w:t xml:space="preserve">8.2. Утверждение бюджетных ассигнований и лимитов бюджетных обязательств осуществляется финансовым отделом по форме согласно </w:t>
      </w:r>
      <w:hyperlink w:anchor="P326">
        <w:r>
          <w:rPr>
            <w:rStyle w:val="-"/>
            <w:rFonts w:ascii="Times New Roman" w:hAnsi="Times New Roman" w:cs="Times New Roman"/>
            <w:sz w:val="28"/>
            <w:szCs w:val="28"/>
          </w:rPr>
          <w:t>приложениям 1</w:t>
        </w:r>
      </w:hyperlink>
      <w:r>
        <w:rPr>
          <w:rFonts w:ascii="Times New Roman" w:hAnsi="Times New Roman" w:cs="Times New Roman"/>
          <w:sz w:val="28"/>
          <w:szCs w:val="28"/>
        </w:rPr>
        <w:t xml:space="preserve"> и </w:t>
      </w:r>
      <w:hyperlink w:anchor="P643">
        <w:r>
          <w:rPr>
            <w:rStyle w:val="-"/>
            <w:rFonts w:ascii="Times New Roman" w:hAnsi="Times New Roman" w:cs="Times New Roman"/>
            <w:sz w:val="28"/>
            <w:szCs w:val="28"/>
          </w:rPr>
          <w:t>4</w:t>
        </w:r>
      </w:hyperlink>
      <w:r>
        <w:rPr>
          <w:rFonts w:ascii="Times New Roman" w:hAnsi="Times New Roman" w:cs="Times New Roman"/>
          <w:sz w:val="28"/>
          <w:szCs w:val="28"/>
        </w:rPr>
        <w:t xml:space="preserve"> к настоящему Порядку.</w:t>
      </w:r>
    </w:p>
    <w:p w:rsidR="00E463CF" w:rsidRDefault="00E463CF" w:rsidP="00E463CF">
      <w:pPr>
        <w:pStyle w:val="ConsPlusNormal"/>
        <w:ind w:firstLine="709"/>
        <w:jc w:val="both"/>
      </w:pPr>
      <w:r>
        <w:rPr>
          <w:rFonts w:ascii="Times New Roman" w:hAnsi="Times New Roman" w:cs="Times New Roman"/>
          <w:sz w:val="28"/>
          <w:szCs w:val="28"/>
        </w:rPr>
        <w:t xml:space="preserve">Утвержденные сводная роспись и лимиты бюджетных обязательств в течение двух рабочих дней со дня их утверждения передаются финансовым отделом отделу казначейского контроля финансового управления на бумажном носителе по формам согласно </w:t>
      </w:r>
      <w:hyperlink r:id="rId19">
        <w:r>
          <w:rPr>
            <w:rStyle w:val="-"/>
            <w:rFonts w:ascii="Times New Roman" w:hAnsi="Times New Roman" w:cs="Times New Roman"/>
            <w:sz w:val="28"/>
            <w:szCs w:val="28"/>
          </w:rPr>
          <w:t>приложениям № 1</w:t>
        </w:r>
      </w:hyperlink>
      <w:r>
        <w:rPr>
          <w:rFonts w:ascii="Times New Roman" w:hAnsi="Times New Roman" w:cs="Times New Roman"/>
          <w:sz w:val="28"/>
          <w:szCs w:val="28"/>
        </w:rPr>
        <w:t xml:space="preserve"> и </w:t>
      </w:r>
      <w:hyperlink r:id="rId20">
        <w:r>
          <w:rPr>
            <w:rStyle w:val="-"/>
            <w:rFonts w:ascii="Times New Roman" w:hAnsi="Times New Roman" w:cs="Times New Roman"/>
            <w:sz w:val="28"/>
            <w:szCs w:val="28"/>
          </w:rPr>
          <w:t>4</w:t>
        </w:r>
      </w:hyperlink>
      <w:r>
        <w:rPr>
          <w:rFonts w:ascii="Times New Roman" w:hAnsi="Times New Roman" w:cs="Times New Roman"/>
          <w:sz w:val="28"/>
          <w:szCs w:val="28"/>
        </w:rPr>
        <w:t xml:space="preserve"> к настоящему Порядку.</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Сводная роспись и лимиты бюджетных обязательств в день их утверждения (постановки в АС "Бюджет" даты принятия на сводные справки-уведомления) считаются направленными в электронном виде финансовым отделом главным распорядителям и главным администраторам источников.</w:t>
      </w:r>
    </w:p>
    <w:p w:rsidR="00E463CF" w:rsidRDefault="00E463CF" w:rsidP="00E463CF">
      <w:pPr>
        <w:pStyle w:val="ConsPlusNormal"/>
        <w:ind w:firstLine="709"/>
        <w:jc w:val="both"/>
      </w:pPr>
      <w:r>
        <w:rPr>
          <w:rFonts w:ascii="Times New Roman" w:hAnsi="Times New Roman" w:cs="Times New Roman"/>
          <w:sz w:val="28"/>
          <w:szCs w:val="28"/>
        </w:rPr>
        <w:t xml:space="preserve">Утвержденные в соответствии с пунктом 8.1 настоящего раздела показатели сводной росписи доводятся до главных распорядителей (главных администраторов источников) в электронном виде финансовым отделом по форме согласно </w:t>
      </w:r>
      <w:hyperlink r:id="rId21">
        <w:r>
          <w:rPr>
            <w:rStyle w:val="-"/>
            <w:rFonts w:ascii="Times New Roman" w:hAnsi="Times New Roman" w:cs="Times New Roman"/>
            <w:sz w:val="28"/>
            <w:szCs w:val="28"/>
          </w:rPr>
          <w:t>приложению № 6</w:t>
        </w:r>
      </w:hyperlink>
      <w:r>
        <w:rPr>
          <w:rFonts w:ascii="Times New Roman" w:hAnsi="Times New Roman" w:cs="Times New Roman"/>
          <w:sz w:val="28"/>
          <w:szCs w:val="28"/>
        </w:rPr>
        <w:t xml:space="preserve"> к настоящему Порядку в течение двух рабочих дней со дня их утверждения. </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8.3. Отдел казначейского контроля финансового управления в соответствии с Порядком доведения бюджетных данных доводит Казначейскими уведомлениями бюджетные ассигнования и лимиты бюджетных обязательств – до главных распорядителей, бюджетные ассигнования – до главных администраторов источников.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8.4. Изменение бюджетных ассигнований и лимитов бюджетных обязательств, утвержденных в соответствии с настоящим разделом, не производится.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8.5. Бюджетные ассигнования и лимиты бюджетных обязательств, утвержденные в соответствии с настоящим разделом, прекращают действие со дня утверждения сводной росписи и лимитов бюджетных обязательств в связи с принятием решения.</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9. Бюджетная роспись и лимиты</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главных распорядителей</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(главных администраторов источников)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 Бюджетная роспись главных распорядителей (главных администраторов источников) включает:</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расходам главного распорядителя на соответствующий финансовый год в разрезе получателей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получатель), подведомственных главному распорядителю и (или) </w:t>
      </w:r>
      <w:r>
        <w:rPr>
          <w:rFonts w:ascii="Times New Roman" w:hAnsi="Times New Roman" w:cs="Times New Roman"/>
          <w:sz w:val="28"/>
          <w:szCs w:val="28"/>
        </w:rPr>
        <w:lastRenderedPageBreak/>
        <w:t xml:space="preserve">распорядителю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(далее - распорядитель), кодов разделов, подразделов, целевых статей (муниципальных программ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непрограммных направлений деятельности), групп, подгрупп и элементов видов расходов классификации расходов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источникам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в части выплат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главного администратора источников на соответствующий финансовый год в разрезе администраторов источников и кодов классификации источников финансирования дефицитов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бюджетной росписи главных распорядителей (главных администраторов источников) обязательному заполнению подлежат аналитические классификаторы и лицевые счета получателей.</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 Лимиты бюджетных обязательств на соответствующий финансовый год утверждаются главным распорядителем одновременно с утверждением бюджетной росписи в разрезе получателей, подведомственных главному распорядителю и (или) распорядителю, кодов разделов, подразделов, целевых статей (муниципальных программ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непрограммных направлений деятельности), групп, подгрупп и элементов видов расходов классификации расходов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лимитов бюджетных обязательств главных распорядителей обязательному заполнению подлежат аналитические классификаторы и лицевые счета получателей.</w:t>
      </w:r>
    </w:p>
    <w:p w:rsidR="00E463CF" w:rsidRDefault="00E463CF" w:rsidP="00E463CF">
      <w:pPr>
        <w:pStyle w:val="ConsPlusNormal"/>
        <w:ind w:firstLine="709"/>
        <w:jc w:val="both"/>
      </w:pPr>
      <w:r>
        <w:rPr>
          <w:rFonts w:ascii="Times New Roman" w:hAnsi="Times New Roman" w:cs="Times New Roman"/>
          <w:sz w:val="28"/>
          <w:szCs w:val="28"/>
        </w:rPr>
        <w:t xml:space="preserve">9.3. Бюджетная роспись и (или) лимиты бюджетных обязательств на соответствующий финансовый год  утверждаются главным распорядителем (главным администратором источников) по форме согласно </w:t>
      </w:r>
      <w:hyperlink w:anchor="P870">
        <w:r>
          <w:rPr>
            <w:rStyle w:val="-"/>
            <w:rFonts w:ascii="Times New Roman" w:hAnsi="Times New Roman" w:cs="Times New Roman"/>
            <w:sz w:val="28"/>
            <w:szCs w:val="28"/>
          </w:rPr>
          <w:t>приложению 5</w:t>
        </w:r>
      </w:hyperlink>
      <w:r>
        <w:rPr>
          <w:rFonts w:ascii="Times New Roman" w:hAnsi="Times New Roman" w:cs="Times New Roman"/>
          <w:sz w:val="28"/>
          <w:szCs w:val="28"/>
        </w:rPr>
        <w:t xml:space="preserve"> к Порядку в соответствии с бюджетными ассигнованиями, утвержденными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E463CF" w:rsidRDefault="00E463CF" w:rsidP="00E463CF">
      <w:pPr>
        <w:pStyle w:val="ConsPlusNormal"/>
        <w:ind w:firstLine="709"/>
        <w:jc w:val="both"/>
      </w:pPr>
      <w:r>
        <w:rPr>
          <w:rFonts w:ascii="Times New Roman" w:hAnsi="Times New Roman" w:cs="Times New Roman"/>
          <w:sz w:val="28"/>
          <w:szCs w:val="28"/>
        </w:rPr>
        <w:t xml:space="preserve">9.4. Главный распорядитель в пределах, установленных для главного распорядителя бюджетных ассигнований и лимитов бюджетных обязательств, распределяет по распорядителям бюджетные ассигнования и (или) лимиты бюджетных обязательств по форме согласно </w:t>
      </w:r>
      <w:hyperlink w:anchor="P870">
        <w:r>
          <w:rPr>
            <w:rStyle w:val="-"/>
            <w:rFonts w:ascii="Times New Roman" w:hAnsi="Times New Roman" w:cs="Times New Roman"/>
            <w:sz w:val="28"/>
            <w:szCs w:val="28"/>
          </w:rPr>
          <w:t>приложению 6</w:t>
        </w:r>
      </w:hyperlink>
      <w:r>
        <w:rPr>
          <w:rFonts w:ascii="Times New Roman" w:hAnsi="Times New Roman" w:cs="Times New Roman"/>
          <w:sz w:val="28"/>
          <w:szCs w:val="28"/>
        </w:rPr>
        <w:t xml:space="preserve"> к Порядку в разрезе распорядителей, кодов разделов, подразделов, целевых статей (муниципальных программ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непрограммных направлений деятельности), групп и подгрупп видов расходов классификации расходов бюджетов, а также лицевых счетов распорядителей и аналитических классификаторов.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Главный администратор источников распределяет бюджетные ассигнования по источникам финансирования дефицита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по администраторам источников в разрезе администраторов источников и кодов классификации источников финансирования дефицитов бюджетов.</w:t>
      </w:r>
    </w:p>
    <w:p w:rsidR="00E463CF" w:rsidRDefault="00E463CF" w:rsidP="00E463CF">
      <w:pPr>
        <w:pStyle w:val="ConsPlusNormal"/>
        <w:ind w:firstLine="709"/>
        <w:jc w:val="both"/>
      </w:pPr>
      <w:r>
        <w:rPr>
          <w:rFonts w:ascii="Times New Roman" w:hAnsi="Times New Roman" w:cs="Times New Roman"/>
          <w:sz w:val="28"/>
          <w:szCs w:val="28"/>
        </w:rPr>
        <w:lastRenderedPageBreak/>
        <w:t xml:space="preserve">9.5. Главным распорядителем (распорядителем) в пределах, установленных для главного распорядителя (распорядителя) бюджетных ассигнований и лимитов бюджетных обязательств, распределяются бюджетные ассигнования и лимиты бюджетных обязательств по получателям средств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находящимся в ведении главных распорядителей (распорядителей), по форме согласно </w:t>
      </w:r>
      <w:hyperlink w:anchor="P870">
        <w:r>
          <w:rPr>
            <w:rStyle w:val="-"/>
            <w:rFonts w:ascii="Times New Roman" w:hAnsi="Times New Roman" w:cs="Times New Roman"/>
            <w:sz w:val="28"/>
            <w:szCs w:val="28"/>
          </w:rPr>
          <w:t>приложению 6</w:t>
        </w:r>
      </w:hyperlink>
      <w:r>
        <w:rPr>
          <w:rFonts w:ascii="Times New Roman" w:hAnsi="Times New Roman" w:cs="Times New Roman"/>
          <w:sz w:val="28"/>
          <w:szCs w:val="28"/>
        </w:rPr>
        <w:t xml:space="preserve"> к Порядку в разрезе получателей, кодов разделов, подразделов, целевых статей (муниципальных программ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непрограммных направлений деятельности), групп, подгрупп и элементов видов расходов классификации расходов бюджетов.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9.6. Показатели бюджетной росписи и (или) лимитов бюджетных обязательств на очередной финансовый год формируются с учетом следующих особенностей.</w:t>
      </w:r>
    </w:p>
    <w:p w:rsidR="00E463CF" w:rsidRDefault="00E463CF" w:rsidP="00E463CF">
      <w:pPr>
        <w:pStyle w:val="ConsPlusNormal"/>
        <w:ind w:firstLine="709"/>
        <w:jc w:val="both"/>
      </w:pPr>
      <w:r>
        <w:rPr>
          <w:rFonts w:ascii="Times New Roman" w:hAnsi="Times New Roman" w:cs="Times New Roman"/>
          <w:sz w:val="28"/>
          <w:szCs w:val="28"/>
        </w:rPr>
        <w:t xml:space="preserve">В текущем финансовом году в соответствии с </w:t>
      </w:r>
      <w:hyperlink w:anchor="P75">
        <w:r>
          <w:rPr>
            <w:rStyle w:val="-"/>
            <w:rFonts w:ascii="Times New Roman" w:hAnsi="Times New Roman" w:cs="Times New Roman"/>
            <w:sz w:val="28"/>
            <w:szCs w:val="28"/>
          </w:rPr>
          <w:t>разделом 2</w:t>
        </w:r>
      </w:hyperlink>
      <w:r>
        <w:rPr>
          <w:rFonts w:ascii="Times New Roman" w:hAnsi="Times New Roman" w:cs="Times New Roman"/>
          <w:sz w:val="28"/>
          <w:szCs w:val="28"/>
        </w:rPr>
        <w:t xml:space="preserve"> Порядка главные распорядители и главные администраторы источников вносят изменения в бюджетную роспись и (или) лимиты бюджетных обязательств, предусматривающие изменение показателей бюджетной росписи и (или) лимитов бюджетных обязательств на плановый период.</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9.7. Ведение бюджетной росписи и (или)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(или) изменения лимитов бюджетных обязательств.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9.8. Внесение изменений в бюджетную роспись и (или) изменение лимитов бюджетных обязательств осуществляется главными распорядителями (главными администраторами источников).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Изменения сводной росписи и (или) лимитов бюджетных обязательств служат основанием для внесения главным распорядителем (главным администратором источников) соответствующих изменений в показатели бюджетной росписи и (или) лимитов бюджетных обязательств. Внесение изменений в бюджетную роспись и лимиты бюджетных обязательств главные распорядители (главные администраторы источников) осуществляют в течение трех рабочих дней после получения Казначейского уведомления в соответствии с Порядком доведения бюджетных данных.</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показателей, утвержденных бюджетной росписью и лимитами бюджетных обязательств по расходам главного распорядителя в соответствии с показателями сводной росписи, без внесения соответствующих изменений в сводную роспись и лимиты бюджетных обязательств не допускается.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показателей, утвержденных бюджетной росписью по расходам распорядителя в соответствии с показателями бюджетной росписи главного распорядителя, без внесения соответствующих изменений в сводную роспись и лимиты бюджетных обязательств главного распорядителя не допускается.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9.9. Главные распорядители (распорядители) имеют право перераспределять бюджетные ассигнования и (или) лимиты бюджетных </w:t>
      </w:r>
      <w:r>
        <w:rPr>
          <w:rFonts w:ascii="Times New Roman" w:hAnsi="Times New Roman" w:cs="Times New Roman"/>
          <w:sz w:val="28"/>
          <w:szCs w:val="28"/>
        </w:rPr>
        <w:lastRenderedPageBreak/>
        <w:t>обязательств между подведомственными распорядителями и (или) получателями, элементами видов расходов классификации расходов бюджетов, кодами субсидий, в пределах бюджетных ассигнований, утвержденных бюджетной росписью главного распорядителя, и утвержденных лимитов бюджетных обязательств.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Изменения бюджетной росписи и (или) лимитов бюджетных обязательств, не приводящие к изменению сводной росписи и лимитов бюджетных обязательств главного распорядителя, осуществляются главным распорядителем на основании обращения находящегося в его ведении распорядителя и (или) получателя.</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9.10. Изменение бюджетных ассигнований по главному администратору источников осуществляется главным администратором источников в пределах установленных для главного администратора источников бюджетных ассигнований.</w:t>
      </w:r>
    </w:p>
    <w:p w:rsidR="00E463CF" w:rsidRDefault="00E463CF" w:rsidP="00E463CF">
      <w:pPr>
        <w:pStyle w:val="ConsPlusNormal"/>
        <w:outlineLvl w:val="1"/>
        <w:rPr>
          <w:rFonts w:ascii="Times New Roman" w:hAnsi="Times New Roman" w:cs="Times New Roman"/>
          <w:sz w:val="28"/>
          <w:szCs w:val="28"/>
        </w:rPr>
      </w:pPr>
    </w:p>
    <w:p w:rsidR="00E463CF" w:rsidRDefault="00E463CF" w:rsidP="00E463C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10. Доведение бюджетной росписи, лимитов бюджетных</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обязательств до распорядителей и (или) получателей средств</w:t>
      </w:r>
    </w:p>
    <w:p w:rsidR="00E463CF" w:rsidRDefault="00E463CF" w:rsidP="00E463C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10.1. Главные распорядители (главные администраторы источников) доводят показатели бюджетной росписи и (или) лимитов бюджетных обязательств до находящихся в их ведении распорядителей и (или) получателей (показатели бюджетной росписи - до администраторов источников) до начала очередного финансового года.</w:t>
      </w:r>
    </w:p>
    <w:p w:rsidR="00E463CF" w:rsidRDefault="00E463CF" w:rsidP="00E463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10.2. Доведение показателей бюджетной росписи и (или) лимитов бюджетных обязательств главными распорядителями до находящихся в их ведении распорядителей и (или) получателей, главными администраторами источников показателей бюджетной росписи - до администраторов источников осуществляется финансовым отделом в соответствии с Порядком доведения бюджетных данных.</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pPr>
      <w:r>
        <w:rPr>
          <w:rFonts w:ascii="Times New Roman" w:hAnsi="Times New Roman" w:cs="Times New Roman"/>
          <w:sz w:val="28"/>
          <w:szCs w:val="28"/>
        </w:rPr>
        <w:t xml:space="preserve">Начальник финансового отдела                                                     </w:t>
      </w:r>
      <w:r w:rsidR="004B269A">
        <w:rPr>
          <w:rFonts w:ascii="Times New Roman" w:hAnsi="Times New Roman" w:cs="Times New Roman"/>
          <w:sz w:val="28"/>
          <w:szCs w:val="28"/>
        </w:rPr>
        <w:t>А.В.Черемных</w:t>
      </w: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pPr>
    </w:p>
    <w:p w:rsidR="00E463CF" w:rsidRDefault="00E463CF" w:rsidP="00E463CF">
      <w:pPr>
        <w:pStyle w:val="ConsPlusNormal"/>
        <w:rPr>
          <w:rFonts w:ascii="Times New Roman" w:hAnsi="Times New Roman" w:cs="Times New Roman"/>
          <w:sz w:val="28"/>
          <w:szCs w:val="28"/>
        </w:rPr>
        <w:sectPr w:rsidR="00E463CF" w:rsidSect="00E463CF">
          <w:headerReference w:type="default" r:id="rId22"/>
          <w:pgSz w:w="11906" w:h="16838"/>
          <w:pgMar w:top="1134" w:right="567" w:bottom="1134" w:left="1701" w:header="0" w:footer="0" w:gutter="0"/>
          <w:cols w:space="720"/>
          <w:formProt w:val="0"/>
          <w:titlePg/>
          <w:docGrid w:linePitch="360" w:charSpace="-2049"/>
        </w:sectPr>
      </w:pP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lastRenderedPageBreak/>
        <w:t xml:space="preserve">                                                                                                                  Приложение № 1</w:t>
      </w:r>
    </w:p>
    <w:tbl>
      <w:tblPr>
        <w:tblStyle w:val="a9"/>
        <w:tblW w:w="4897" w:type="dxa"/>
        <w:tblInd w:w="6674" w:type="dxa"/>
        <w:tblCellMar>
          <w:left w:w="118" w:type="dxa"/>
        </w:tblCellMar>
        <w:tblLook w:val="04A0"/>
      </w:tblPr>
      <w:tblGrid>
        <w:gridCol w:w="4897"/>
      </w:tblGrid>
      <w:tr w:rsidR="00E463CF" w:rsidTr="00CB7BF9">
        <w:tc>
          <w:tcPr>
            <w:tcW w:w="4897" w:type="dxa"/>
            <w:tcBorders>
              <w:top w:val="nil"/>
              <w:left w:val="nil"/>
              <w:bottom w:val="nil"/>
              <w:right w:val="nil"/>
            </w:tcBorders>
            <w:shd w:val="clear" w:color="auto" w:fill="auto"/>
          </w:tcPr>
          <w:p w:rsidR="00E463CF" w:rsidRDefault="00E463CF" w:rsidP="00CB7BF9">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E463CF" w:rsidRDefault="00E463CF" w:rsidP="00CB7BF9">
            <w:pPr>
              <w:pStyle w:val="ConsPlusNormal"/>
              <w:jc w:val="both"/>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jc w:val="center"/>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УТВЕРЖДАЮ</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Глава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(дата)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center"/>
        <w:rPr>
          <w:rFonts w:ascii="Times New Roman" w:hAnsi="Times New Roman" w:cs="Times New Roman"/>
        </w:rPr>
      </w:pPr>
      <w:bookmarkStart w:id="16" w:name="P326"/>
      <w:bookmarkEnd w:id="16"/>
      <w:r>
        <w:rPr>
          <w:rFonts w:ascii="Times New Roman" w:hAnsi="Times New Roman" w:cs="Times New Roman"/>
        </w:rPr>
        <w:t xml:space="preserve">Сводная бюджетная роспись бюджета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w:t>
      </w:r>
    </w:p>
    <w:p w:rsidR="00E463CF" w:rsidRDefault="00E463CF" w:rsidP="00E463CF">
      <w:pPr>
        <w:pStyle w:val="ConsPlusNonformat"/>
        <w:jc w:val="center"/>
        <w:rPr>
          <w:rFonts w:ascii="Times New Roman" w:hAnsi="Times New Roman" w:cs="Times New Roman"/>
        </w:rPr>
      </w:pPr>
      <w:r>
        <w:rPr>
          <w:rFonts w:ascii="Times New Roman" w:hAnsi="Times New Roman" w:cs="Times New Roman"/>
        </w:rPr>
        <w:t>на _______ год (на ______ год и на плановый</w:t>
      </w:r>
    </w:p>
    <w:p w:rsidR="00E463CF" w:rsidRDefault="00E463CF" w:rsidP="00E463CF">
      <w:pPr>
        <w:pStyle w:val="ConsPlusNonformat"/>
        <w:jc w:val="center"/>
      </w:pPr>
      <w:r>
        <w:rPr>
          <w:rFonts w:ascii="Times New Roman" w:hAnsi="Times New Roman" w:cs="Times New Roman"/>
        </w:rPr>
        <w:t xml:space="preserve">период _______ и _______ годов </w:t>
      </w:r>
      <w:hyperlink w:anchor="P387">
        <w:r>
          <w:rPr>
            <w:rStyle w:val="-"/>
            <w:rFonts w:ascii="Times New Roman" w:hAnsi="Times New Roman" w:cs="Times New Roman"/>
            <w:color w:val="0000FF"/>
          </w:rPr>
          <w:t>&lt;1&gt;</w:t>
        </w:r>
      </w:hyperlink>
      <w:r>
        <w:rPr>
          <w:rFonts w:ascii="Times New Roman" w:hAnsi="Times New Roman" w:cs="Times New Roman"/>
        </w:rPr>
        <w:t>)</w:t>
      </w:r>
    </w:p>
    <w:p w:rsidR="00E463CF" w:rsidRDefault="00E463CF" w:rsidP="00E463CF">
      <w:pPr>
        <w:pStyle w:val="ConsPlusNormal"/>
        <w:rPr>
          <w:rFonts w:ascii="Times New Roman" w:hAnsi="Times New Roman" w:cs="Times New Roman"/>
        </w:rPr>
      </w:pPr>
      <w:r>
        <w:rPr>
          <w:rFonts w:ascii="Times New Roman" w:hAnsi="Times New Roman" w:cs="Times New Roman"/>
        </w:rPr>
        <w:t>(рублей, копеек)</w:t>
      </w:r>
    </w:p>
    <w:tbl>
      <w:tblPr>
        <w:tblW w:w="1105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3858"/>
        <w:gridCol w:w="1570"/>
        <w:gridCol w:w="1990"/>
        <w:gridCol w:w="1818"/>
        <w:gridCol w:w="1820"/>
      </w:tblGrid>
      <w:tr w:rsidR="00E463CF" w:rsidTr="00CB7BF9">
        <w:tc>
          <w:tcPr>
            <w:tcW w:w="385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Главный распорядитель/главный администратор источников, наименование кода бюджетной классификации</w:t>
            </w:r>
          </w:p>
        </w:tc>
        <w:tc>
          <w:tcPr>
            <w:tcW w:w="157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5628"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Сумма</w:t>
            </w:r>
          </w:p>
        </w:tc>
      </w:tr>
      <w:tr w:rsidR="00E463CF" w:rsidTr="00CB7BF9">
        <w:tc>
          <w:tcPr>
            <w:tcW w:w="385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57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1 год планового периода </w:t>
            </w:r>
            <w:hyperlink w:anchor="P387">
              <w:r>
                <w:rPr>
                  <w:rStyle w:val="-"/>
                  <w:rFonts w:ascii="Times New Roman" w:hAnsi="Times New Roman" w:cs="Times New Roman"/>
                  <w:color w:val="0000FF"/>
                </w:rPr>
                <w:t>&lt;1&gt;</w:t>
              </w:r>
            </w:hyperlink>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2 год планового периода </w:t>
            </w:r>
            <w:hyperlink w:anchor="P387">
              <w:r>
                <w:rPr>
                  <w:rStyle w:val="-"/>
                  <w:rFonts w:ascii="Times New Roman" w:hAnsi="Times New Roman" w:cs="Times New Roman"/>
                  <w:color w:val="0000FF"/>
                </w:rPr>
                <w:t>&lt;1&gt;</w:t>
              </w:r>
            </w:hyperlink>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2</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3</w:t>
            </w: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4</w:t>
            </w: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5</w:t>
            </w: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1. РАСХОДЫ</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Всего</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bl>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Начальник финансового отдела </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w:t>
      </w:r>
    </w:p>
    <w:p w:rsidR="00E463CF" w:rsidRDefault="00E463CF" w:rsidP="00E463CF">
      <w:pPr>
        <w:pStyle w:val="ConsPlusNonformat"/>
        <w:jc w:val="both"/>
        <w:rPr>
          <w:rFonts w:ascii="Times New Roman" w:hAnsi="Times New Roman" w:cs="Times New Roman"/>
        </w:rPr>
      </w:pPr>
      <w:bookmarkStart w:id="17" w:name="P387"/>
      <w:bookmarkEnd w:id="17"/>
      <w:r>
        <w:rPr>
          <w:rFonts w:ascii="Times New Roman" w:hAnsi="Times New Roman" w:cs="Times New Roman"/>
        </w:rPr>
        <w:t>&lt;1&gt;  Заполняется  в  случае  утверждения    бюджета на плановый</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период.</w:t>
      </w:r>
    </w:p>
    <w:p w:rsidR="00E463CF" w:rsidRDefault="00E463CF" w:rsidP="00E463CF">
      <w:pPr>
        <w:pStyle w:val="ConsPlusNormal"/>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Normal"/>
      </w:pPr>
    </w:p>
    <w:p w:rsidR="00E463CF" w:rsidRDefault="00E463CF" w:rsidP="00E463CF">
      <w:pPr>
        <w:pStyle w:val="ConsPlusNormal"/>
      </w:pPr>
    </w:p>
    <w:p w:rsidR="00E463CF" w:rsidRDefault="00E463CF" w:rsidP="00E463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E463CF" w:rsidRPr="00875DEE" w:rsidRDefault="00E463CF" w:rsidP="00E463CF">
      <w:pPr>
        <w:spacing w:after="0" w:line="240" w:lineRule="auto"/>
        <w:jc w:val="center"/>
        <w:rPr>
          <w:rFonts w:ascii="Times New Roman" w:hAnsi="Times New Roman" w:cs="Times New Roman"/>
        </w:rPr>
      </w:pPr>
      <w:r>
        <w:rPr>
          <w:rFonts w:ascii="Times New Roman" w:hAnsi="Times New Roman" w:cs="Times New Roman"/>
          <w:sz w:val="28"/>
          <w:szCs w:val="28"/>
        </w:rPr>
        <w:t xml:space="preserve">                                                     </w:t>
      </w:r>
      <w:r w:rsidRPr="00875DEE">
        <w:rPr>
          <w:rFonts w:ascii="Times New Roman" w:hAnsi="Times New Roman" w:cs="Times New Roman"/>
        </w:rPr>
        <w:t>ПРИЛОЖЕНИЕ № 2</w:t>
      </w:r>
    </w:p>
    <w:tbl>
      <w:tblPr>
        <w:tblStyle w:val="a9"/>
        <w:tblW w:w="5039" w:type="dxa"/>
        <w:tblInd w:w="6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5039"/>
      </w:tblGrid>
      <w:tr w:rsidR="00E463CF" w:rsidTr="00CB7BF9">
        <w:tc>
          <w:tcPr>
            <w:tcW w:w="5039" w:type="dxa"/>
            <w:shd w:val="clear" w:color="auto" w:fill="auto"/>
            <w:tcMar>
              <w:left w:w="103" w:type="dxa"/>
            </w:tcMar>
          </w:tcPr>
          <w:p w:rsidR="00E463CF" w:rsidRDefault="00E463CF" w:rsidP="00CB7BF9">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E463CF" w:rsidRDefault="00E463CF" w:rsidP="00CB7BF9">
            <w:pPr>
              <w:rPr>
                <w:rFonts w:ascii="Times New Roman" w:hAnsi="Times New Roman" w:cs="Times New Roman"/>
                <w:sz w:val="28"/>
                <w:szCs w:val="28"/>
              </w:rPr>
            </w:pPr>
            <w:r>
              <w:rPr>
                <w:rFonts w:ascii="Times New Roman" w:hAnsi="Times New Roman" w:cs="Times New Roman"/>
              </w:rPr>
              <w:t xml:space="preserve">бюджетной росписи бюджета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 и бюджетных росписей главных распорядителей средств бюджета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 (главных администраторов источников финансирования дефицита бюджета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w:t>
            </w:r>
          </w:p>
        </w:tc>
      </w:tr>
    </w:tbl>
    <w:p w:rsidR="00E463CF" w:rsidRDefault="00E463CF" w:rsidP="00E463CF">
      <w:pPr>
        <w:spacing w:after="0" w:line="240" w:lineRule="auto"/>
        <w:rPr>
          <w:rFonts w:ascii="Times New Roman" w:hAnsi="Times New Roman" w:cs="Times New Roman"/>
          <w:sz w:val="28"/>
          <w:szCs w:val="28"/>
        </w:rPr>
      </w:pPr>
    </w:p>
    <w:p w:rsidR="00E463CF" w:rsidRDefault="00E463CF" w:rsidP="00E463CF">
      <w:pPr>
        <w:spacing w:after="0" w:line="240" w:lineRule="auto"/>
        <w:rPr>
          <w:rFonts w:ascii="Times New Roman" w:hAnsi="Times New Roman" w:cs="Times New Roman"/>
          <w:sz w:val="28"/>
          <w:szCs w:val="28"/>
        </w:rPr>
      </w:pPr>
    </w:p>
    <w:p w:rsidR="00E463CF" w:rsidRDefault="00E463CF" w:rsidP="00E463CF">
      <w:pPr>
        <w:pStyle w:val="ConsPlusNormal"/>
      </w:pPr>
    </w:p>
    <w:p w:rsidR="00E463CF" w:rsidRDefault="00E463CF" w:rsidP="00E463CF">
      <w:pPr>
        <w:pStyle w:val="ConsPlusTitle"/>
        <w:jc w:val="center"/>
        <w:rPr>
          <w:rFonts w:ascii="Times New Roman" w:hAnsi="Times New Roman" w:cs="Times New Roman"/>
          <w:sz w:val="28"/>
          <w:szCs w:val="28"/>
        </w:rPr>
      </w:pPr>
      <w:bookmarkStart w:id="18" w:name="P520"/>
      <w:bookmarkEnd w:id="18"/>
      <w:r>
        <w:rPr>
          <w:rFonts w:ascii="Times New Roman" w:hAnsi="Times New Roman" w:cs="Times New Roman"/>
          <w:sz w:val="28"/>
          <w:szCs w:val="28"/>
        </w:rPr>
        <w:t>Справка-уведомление</w:t>
      </w:r>
    </w:p>
    <w:p w:rsidR="00E463CF" w:rsidRDefault="00E463CF" w:rsidP="00E463CF">
      <w:pPr>
        <w:pStyle w:val="ConsPlusTitle"/>
        <w:jc w:val="center"/>
        <w:rPr>
          <w:rFonts w:ascii="Times New Roman" w:hAnsi="Times New Roman" w:cs="Times New Roman"/>
          <w:sz w:val="28"/>
          <w:szCs w:val="28"/>
        </w:rPr>
      </w:pPr>
      <w:r>
        <w:rPr>
          <w:rFonts w:ascii="Times New Roman" w:hAnsi="Times New Roman" w:cs="Times New Roman"/>
          <w:sz w:val="28"/>
          <w:szCs w:val="28"/>
        </w:rPr>
        <w:t>о показателях (об изменении показателей)</w:t>
      </w:r>
    </w:p>
    <w:p w:rsidR="00E463CF" w:rsidRDefault="00E463CF" w:rsidP="00E463C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сводной бюджетной росписи бюджета </w:t>
      </w:r>
      <w:r w:rsidR="004B269A">
        <w:rPr>
          <w:rFonts w:ascii="Times New Roman" w:hAnsi="Times New Roman" w:cs="Times New Roman"/>
          <w:sz w:val="28"/>
          <w:szCs w:val="28"/>
        </w:rPr>
        <w:t>Черниговского</w:t>
      </w:r>
      <w:r>
        <w:rPr>
          <w:rFonts w:ascii="Times New Roman" w:hAnsi="Times New Roman" w:cs="Times New Roman"/>
          <w:sz w:val="28"/>
          <w:szCs w:val="28"/>
        </w:rPr>
        <w:t xml:space="preserve"> сельского поселения Белореченского района и лимитов бюджетных обязательств</w:t>
      </w:r>
    </w:p>
    <w:p w:rsidR="00E463CF" w:rsidRDefault="00E463CF" w:rsidP="00E463CF">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(рублей, копеек)</w:t>
      </w:r>
    </w:p>
    <w:tbl>
      <w:tblPr>
        <w:tblW w:w="1126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57" w:type="dxa"/>
          <w:bottom w:w="102" w:type="dxa"/>
          <w:right w:w="62" w:type="dxa"/>
        </w:tblCellMar>
        <w:tblLook w:val="0000"/>
      </w:tblPr>
      <w:tblGrid>
        <w:gridCol w:w="799"/>
        <w:gridCol w:w="681"/>
        <w:gridCol w:w="850"/>
        <w:gridCol w:w="709"/>
        <w:gridCol w:w="709"/>
        <w:gridCol w:w="992"/>
        <w:gridCol w:w="708"/>
        <w:gridCol w:w="567"/>
        <w:gridCol w:w="708"/>
        <w:gridCol w:w="708"/>
        <w:gridCol w:w="709"/>
        <w:gridCol w:w="711"/>
        <w:gridCol w:w="850"/>
        <w:gridCol w:w="709"/>
        <w:gridCol w:w="852"/>
      </w:tblGrid>
      <w:tr w:rsidR="00E463CF" w:rsidTr="00CB7BF9">
        <w:tc>
          <w:tcPr>
            <w:tcW w:w="3039" w:type="dxa"/>
            <w:gridSpan w:val="4"/>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Код классификации расходов бюджетов</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Мер</w:t>
            </w:r>
            <w:r>
              <w:rPr>
                <w:rFonts w:ascii="Times New Roman" w:hAnsi="Times New Roman" w:cs="Times New Roman"/>
                <w:szCs w:val="22"/>
              </w:rPr>
              <w:t>оприя</w:t>
            </w:r>
            <w:r w:rsidRPr="00C706EC">
              <w:rPr>
                <w:rFonts w:ascii="Times New Roman" w:hAnsi="Times New Roman" w:cs="Times New Roman"/>
                <w:szCs w:val="22"/>
              </w:rPr>
              <w:t>тие</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Код муници-пального образо-вания (район транс-ферта)</w:t>
            </w:r>
          </w:p>
        </w:tc>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Лице-вой счет</w:t>
            </w:r>
          </w:p>
        </w:tc>
        <w:tc>
          <w:tcPr>
            <w:tcW w:w="567"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Код целевых средств</w:t>
            </w:r>
          </w:p>
        </w:tc>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Вид ассигно-ваний</w:t>
            </w:r>
            <w:r w:rsidRPr="00C706EC">
              <w:rPr>
                <w:rFonts w:ascii="Times New Roman" w:hAnsi="Times New Roman" w:cs="Times New Roman"/>
                <w:szCs w:val="22"/>
                <w:vertAlign w:val="superscript"/>
              </w:rPr>
              <w:t>5)</w:t>
            </w:r>
          </w:p>
        </w:tc>
        <w:tc>
          <w:tcPr>
            <w:tcW w:w="4539"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Сумма</w:t>
            </w:r>
          </w:p>
        </w:tc>
      </w:tr>
      <w:tr w:rsidR="00E463CF" w:rsidTr="00CB7BF9">
        <w:trPr>
          <w:trHeight w:val="276"/>
        </w:trPr>
        <w:tc>
          <w:tcPr>
            <w:tcW w:w="79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КВСР</w:t>
            </w:r>
            <w:r w:rsidRPr="00C706EC">
              <w:rPr>
                <w:rFonts w:ascii="Times New Roman" w:hAnsi="Times New Roman" w:cs="Times New Roman"/>
                <w:szCs w:val="22"/>
                <w:vertAlign w:val="superscript"/>
              </w:rPr>
              <w:t>1)</w:t>
            </w:r>
          </w:p>
        </w:tc>
        <w:tc>
          <w:tcPr>
            <w:tcW w:w="68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ФКР</w:t>
            </w:r>
            <w:r w:rsidRPr="00C706EC">
              <w:rPr>
                <w:rFonts w:ascii="Times New Roman" w:hAnsi="Times New Roman" w:cs="Times New Roman"/>
                <w:szCs w:val="22"/>
                <w:vertAlign w:val="superscript"/>
              </w:rPr>
              <w:t>2)</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КЦСР</w:t>
            </w:r>
            <w:r w:rsidRPr="00C706EC">
              <w:rPr>
                <w:rFonts w:ascii="Times New Roman" w:hAnsi="Times New Roman" w:cs="Times New Roman"/>
                <w:szCs w:val="22"/>
                <w:vertAlign w:val="superscript"/>
              </w:rPr>
              <w:t>3)</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КВР</w:t>
            </w:r>
            <w:r w:rsidRPr="00C706EC">
              <w:rPr>
                <w:rFonts w:ascii="Times New Roman" w:hAnsi="Times New Roman" w:cs="Times New Roman"/>
                <w:szCs w:val="22"/>
                <w:vertAlign w:val="superscript"/>
              </w:rPr>
              <w:t>4)</w:t>
            </w: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4539" w:type="dxa"/>
            <w:gridSpan w:val="6"/>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r>
      <w:tr w:rsidR="00E463CF" w:rsidTr="00CB7BF9">
        <w:tc>
          <w:tcPr>
            <w:tcW w:w="79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68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rPr>
            </w:pPr>
            <w:r w:rsidRPr="00C706EC">
              <w:rPr>
                <w:rFonts w:ascii="Times New Roman" w:hAnsi="Times New Roman" w:cs="Times New Roman"/>
                <w:szCs w:val="22"/>
              </w:rPr>
              <w:t>Текущий (очередной) финансовый год</w:t>
            </w:r>
          </w:p>
        </w:tc>
        <w:tc>
          <w:tcPr>
            <w:tcW w:w="156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1 год планового периода</w:t>
            </w:r>
            <w:r>
              <w:rPr>
                <w:rFonts w:ascii="Times New Roman" w:hAnsi="Times New Roman" w:cs="Times New Roman"/>
                <w:sz w:val="24"/>
                <w:szCs w:val="24"/>
                <w:vertAlign w:val="superscript"/>
              </w:rPr>
              <w:t>8)</w:t>
            </w:r>
          </w:p>
        </w:tc>
        <w:tc>
          <w:tcPr>
            <w:tcW w:w="156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2 год планового периода</w:t>
            </w:r>
            <w:r>
              <w:rPr>
                <w:rFonts w:ascii="Times New Roman" w:hAnsi="Times New Roman" w:cs="Times New Roman"/>
                <w:sz w:val="24"/>
                <w:szCs w:val="24"/>
                <w:vertAlign w:val="superscript"/>
              </w:rPr>
              <w:t>8)</w:t>
            </w:r>
          </w:p>
        </w:tc>
      </w:tr>
      <w:tr w:rsidR="00E463CF" w:rsidTr="00CB7BF9">
        <w:tc>
          <w:tcPr>
            <w:tcW w:w="79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68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Pr="00C706EC" w:rsidRDefault="00E463CF" w:rsidP="00CB7BF9">
            <w:pPr>
              <w:rPr>
                <w:rFonts w:ascii="Times New Roman" w:hAnsi="Times New Roman" w:cs="Times New Roman"/>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БА</w:t>
            </w:r>
            <w:r w:rsidRPr="00C706EC">
              <w:rPr>
                <w:rFonts w:ascii="Times New Roman" w:hAnsi="Times New Roman" w:cs="Times New Roman"/>
                <w:szCs w:val="22"/>
                <w:vertAlign w:val="superscript"/>
              </w:rPr>
              <w:t>6)</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Pr="00C706EC" w:rsidRDefault="00E463CF" w:rsidP="00CB7BF9">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ЛБО</w:t>
            </w:r>
            <w:r w:rsidRPr="00C706EC">
              <w:rPr>
                <w:rFonts w:ascii="Times New Roman" w:hAnsi="Times New Roman" w:cs="Times New Roman"/>
                <w:szCs w:val="22"/>
                <w:vertAlign w:val="superscript"/>
              </w:rPr>
              <w:t>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БА</w:t>
            </w:r>
            <w:r>
              <w:rPr>
                <w:rFonts w:ascii="Times New Roman" w:hAnsi="Times New Roman" w:cs="Times New Roman"/>
                <w:sz w:val="24"/>
                <w:szCs w:val="24"/>
                <w:vertAlign w:val="superscript"/>
              </w:rPr>
              <w:t>6)</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ЛБО</w:t>
            </w:r>
            <w:r>
              <w:rPr>
                <w:rFonts w:ascii="Times New Roman" w:hAnsi="Times New Roman" w:cs="Times New Roman"/>
                <w:sz w:val="24"/>
                <w:szCs w:val="24"/>
                <w:vertAlign w:val="superscript"/>
              </w:rPr>
              <w:t>7)</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БА</w:t>
            </w:r>
            <w:r>
              <w:rPr>
                <w:rFonts w:ascii="Times New Roman" w:hAnsi="Times New Roman" w:cs="Times New Roman"/>
                <w:sz w:val="24"/>
                <w:szCs w:val="24"/>
                <w:vertAlign w:val="superscript"/>
              </w:rPr>
              <w:t>6)</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ЛБО</w:t>
            </w:r>
            <w:r>
              <w:rPr>
                <w:rFonts w:ascii="Times New Roman" w:hAnsi="Times New Roman" w:cs="Times New Roman"/>
                <w:sz w:val="24"/>
                <w:szCs w:val="24"/>
                <w:vertAlign w:val="superscript"/>
              </w:rPr>
              <w:t>7)</w:t>
            </w:r>
          </w:p>
        </w:tc>
      </w:tr>
      <w:tr w:rsidR="00E463CF" w:rsidTr="00CB7BF9">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E463CF" w:rsidTr="00CB7BF9">
        <w:trPr>
          <w:trHeight w:val="50"/>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r>
      <w:tr w:rsidR="00E463CF" w:rsidTr="00CB7BF9">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r>
      <w:tr w:rsidR="00E463CF" w:rsidTr="00CB7BF9">
        <w:tc>
          <w:tcPr>
            <w:tcW w:w="6723" w:type="dxa"/>
            <w:gridSpan w:val="9"/>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sz w:val="24"/>
                <w:szCs w:val="24"/>
              </w:rPr>
            </w:pPr>
          </w:p>
        </w:tc>
      </w:tr>
    </w:tbl>
    <w:p w:rsidR="00E463CF" w:rsidRPr="00875DEE" w:rsidRDefault="00E463CF" w:rsidP="00E463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Глава </w:t>
      </w:r>
      <w:r w:rsidR="004B269A">
        <w:rPr>
          <w:rFonts w:ascii="Times New Roman" w:hAnsi="Times New Roman" w:cs="Times New Roman"/>
          <w:sz w:val="24"/>
          <w:szCs w:val="24"/>
        </w:rPr>
        <w:t>Черниговского</w:t>
      </w:r>
      <w:r>
        <w:rPr>
          <w:rFonts w:ascii="Times New Roman" w:hAnsi="Times New Roman" w:cs="Times New Roman"/>
          <w:sz w:val="24"/>
          <w:szCs w:val="24"/>
        </w:rPr>
        <w:t xml:space="preserve"> сельского поселения </w:t>
      </w:r>
    </w:p>
    <w:p w:rsidR="00E463CF" w:rsidRPr="00875DEE" w:rsidRDefault="00E463CF" w:rsidP="00E463CF">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_____________________________________________________________</w:t>
      </w:r>
    </w:p>
    <w:p w:rsidR="00E463CF" w:rsidRPr="00875DEE" w:rsidRDefault="00E463CF" w:rsidP="00E463CF">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(подпись)                        (дата)</w:t>
      </w:r>
    </w:p>
    <w:p w:rsidR="00E463CF" w:rsidRPr="00875DEE" w:rsidRDefault="00E463CF" w:rsidP="00E463CF">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 xml:space="preserve">Начальник </w:t>
      </w:r>
      <w:r>
        <w:rPr>
          <w:rFonts w:ascii="Times New Roman" w:hAnsi="Times New Roman" w:cs="Times New Roman"/>
          <w:sz w:val="24"/>
          <w:szCs w:val="24"/>
        </w:rPr>
        <w:t>финансового</w:t>
      </w:r>
      <w:r w:rsidRPr="00875DEE">
        <w:rPr>
          <w:rFonts w:ascii="Times New Roman" w:hAnsi="Times New Roman" w:cs="Times New Roman"/>
          <w:sz w:val="24"/>
          <w:szCs w:val="24"/>
        </w:rPr>
        <w:t xml:space="preserve"> отдела</w:t>
      </w:r>
    </w:p>
    <w:p w:rsidR="00E463CF" w:rsidRPr="00875DEE" w:rsidRDefault="00E463CF" w:rsidP="00E463CF">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_____________________________________________________________</w:t>
      </w:r>
    </w:p>
    <w:p w:rsidR="00E463CF" w:rsidRPr="00875DEE" w:rsidRDefault="00E463CF" w:rsidP="00E463CF">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(подпись)                        (дата)</w:t>
      </w:r>
    </w:p>
    <w:p w:rsidR="00E463CF" w:rsidRDefault="00E463CF" w:rsidP="00E463CF">
      <w:pPr>
        <w:pStyle w:val="ConsPlusNonformat"/>
        <w:jc w:val="both"/>
        <w:rPr>
          <w:rFonts w:ascii="Times New Roman" w:hAnsi="Times New Roman" w:cs="Times New Roman"/>
          <w:sz w:val="24"/>
          <w:szCs w:val="28"/>
        </w:rPr>
      </w:pPr>
      <w:r>
        <w:rPr>
          <w:rFonts w:ascii="Times New Roman" w:hAnsi="Times New Roman" w:cs="Times New Roman"/>
          <w:sz w:val="24"/>
          <w:szCs w:val="28"/>
        </w:rPr>
        <w:t>____________________________</w:t>
      </w:r>
    </w:p>
    <w:p w:rsidR="00E463CF" w:rsidRPr="00C706EC" w:rsidRDefault="00E463CF" w:rsidP="00E463CF">
      <w:pPr>
        <w:pStyle w:val="ConsPlusNonformat"/>
        <w:ind w:firstLine="709"/>
        <w:jc w:val="both"/>
        <w:rPr>
          <w:rFonts w:ascii="Times New Roman" w:hAnsi="Times New Roman" w:cs="Times New Roman"/>
          <w:sz w:val="22"/>
          <w:szCs w:val="22"/>
        </w:rPr>
      </w:pPr>
      <w:bookmarkStart w:id="19" w:name="P616"/>
      <w:bookmarkEnd w:id="19"/>
      <w:r w:rsidRPr="00C706EC">
        <w:rPr>
          <w:rFonts w:ascii="Times New Roman" w:hAnsi="Times New Roman" w:cs="Times New Roman"/>
          <w:sz w:val="22"/>
          <w:szCs w:val="22"/>
          <w:vertAlign w:val="superscript"/>
        </w:rPr>
        <w:t>1)</w:t>
      </w:r>
      <w:r w:rsidRPr="00C706EC">
        <w:rPr>
          <w:rFonts w:ascii="Times New Roman" w:hAnsi="Times New Roman" w:cs="Times New Roman"/>
          <w:sz w:val="22"/>
          <w:szCs w:val="22"/>
        </w:rPr>
        <w:t xml:space="preserve"> Код главного распорядителя средств бюджета </w:t>
      </w:r>
      <w:r w:rsidR="004B269A">
        <w:rPr>
          <w:rFonts w:ascii="Times New Roman" w:hAnsi="Times New Roman" w:cs="Times New Roman"/>
          <w:sz w:val="22"/>
          <w:szCs w:val="22"/>
        </w:rPr>
        <w:t>Черниговского</w:t>
      </w:r>
      <w:r w:rsidRPr="00C706EC">
        <w:rPr>
          <w:rFonts w:ascii="Times New Roman" w:hAnsi="Times New Roman" w:cs="Times New Roman"/>
          <w:sz w:val="22"/>
          <w:szCs w:val="22"/>
        </w:rPr>
        <w:t xml:space="preserve"> сельского поселения Белореченского района.</w:t>
      </w:r>
    </w:p>
    <w:p w:rsidR="00E463CF" w:rsidRPr="00C706EC" w:rsidRDefault="00E463CF" w:rsidP="00E463CF">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2)</w:t>
      </w:r>
      <w:r w:rsidRPr="00C706EC">
        <w:rPr>
          <w:rFonts w:ascii="Times New Roman" w:hAnsi="Times New Roman" w:cs="Times New Roman"/>
          <w:sz w:val="22"/>
          <w:szCs w:val="22"/>
        </w:rPr>
        <w:t xml:space="preserve"> Код раздела и подраздела классификации расходов бюджетов Российской Федерации.</w:t>
      </w:r>
    </w:p>
    <w:p w:rsidR="00E463CF" w:rsidRPr="00C706EC" w:rsidRDefault="00E463CF" w:rsidP="00E463CF">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3)</w:t>
      </w:r>
      <w:r w:rsidRPr="00C706EC">
        <w:rPr>
          <w:rFonts w:ascii="Times New Roman" w:hAnsi="Times New Roman" w:cs="Times New Roman"/>
          <w:sz w:val="22"/>
          <w:szCs w:val="22"/>
        </w:rPr>
        <w:t xml:space="preserve"> Код целевой статьи классификации расходов бюджетов Российской Федерации.</w:t>
      </w:r>
    </w:p>
    <w:p w:rsidR="00E463CF" w:rsidRPr="00C706EC" w:rsidRDefault="00E463CF" w:rsidP="00E463CF">
      <w:pPr>
        <w:pStyle w:val="ConsPlusNonformat"/>
        <w:ind w:firstLine="709"/>
        <w:jc w:val="both"/>
        <w:rPr>
          <w:rFonts w:ascii="Times New Roman" w:hAnsi="Times New Roman" w:cs="Times New Roman"/>
          <w:sz w:val="22"/>
          <w:szCs w:val="22"/>
        </w:rPr>
      </w:pPr>
      <w:bookmarkStart w:id="20" w:name="P621"/>
      <w:bookmarkEnd w:id="20"/>
      <w:r w:rsidRPr="00C706EC">
        <w:rPr>
          <w:rFonts w:ascii="Times New Roman" w:hAnsi="Times New Roman" w:cs="Times New Roman"/>
          <w:sz w:val="22"/>
          <w:szCs w:val="22"/>
          <w:vertAlign w:val="superscript"/>
        </w:rPr>
        <w:t>4)</w:t>
      </w:r>
      <w:r w:rsidRPr="00C706EC">
        <w:rPr>
          <w:rFonts w:ascii="Times New Roman" w:hAnsi="Times New Roman" w:cs="Times New Roman"/>
          <w:sz w:val="22"/>
          <w:szCs w:val="22"/>
        </w:rPr>
        <w:t xml:space="preserve"> Код вида расходов классификации расходов бюджетов Российской Федерации.</w:t>
      </w:r>
    </w:p>
    <w:p w:rsidR="00E463CF" w:rsidRPr="00C706EC" w:rsidRDefault="00E463CF" w:rsidP="00E463CF">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5)</w:t>
      </w:r>
      <w:r w:rsidRPr="00C706EC">
        <w:rPr>
          <w:rFonts w:ascii="Times New Roman" w:hAnsi="Times New Roman" w:cs="Times New Roman"/>
          <w:sz w:val="22"/>
          <w:szCs w:val="22"/>
        </w:rPr>
        <w:t xml:space="preserve"> Дополнительный аналитический классификатор, применяемый для аналитического учета в АС "Бюджет" (УРМ АС "Бюджет").</w:t>
      </w:r>
    </w:p>
    <w:p w:rsidR="00E463CF" w:rsidRPr="00C706EC" w:rsidRDefault="00E463CF" w:rsidP="00E463CF">
      <w:pPr>
        <w:pStyle w:val="ConsPlusNonformat"/>
        <w:ind w:firstLine="709"/>
        <w:jc w:val="both"/>
        <w:rPr>
          <w:rFonts w:ascii="Times New Roman" w:hAnsi="Times New Roman" w:cs="Times New Roman"/>
          <w:sz w:val="22"/>
          <w:szCs w:val="22"/>
        </w:rPr>
      </w:pPr>
      <w:bookmarkStart w:id="21" w:name="P623"/>
      <w:bookmarkEnd w:id="21"/>
      <w:r w:rsidRPr="00C706EC">
        <w:rPr>
          <w:rFonts w:ascii="Times New Roman" w:hAnsi="Times New Roman" w:cs="Times New Roman"/>
          <w:sz w:val="22"/>
          <w:szCs w:val="22"/>
          <w:vertAlign w:val="superscript"/>
        </w:rPr>
        <w:t>6)</w:t>
      </w:r>
      <w:r w:rsidRPr="00C706EC">
        <w:rPr>
          <w:rFonts w:ascii="Times New Roman" w:hAnsi="Times New Roman" w:cs="Times New Roman"/>
          <w:sz w:val="22"/>
          <w:szCs w:val="22"/>
        </w:rPr>
        <w:t xml:space="preserve"> Бюджетные ассигнования.</w:t>
      </w:r>
    </w:p>
    <w:p w:rsidR="00E463CF" w:rsidRPr="00C706EC" w:rsidRDefault="00E463CF" w:rsidP="00E463CF">
      <w:pPr>
        <w:pStyle w:val="ConsPlusNonformat"/>
        <w:ind w:firstLine="709"/>
        <w:jc w:val="both"/>
        <w:rPr>
          <w:rFonts w:ascii="Times New Roman" w:hAnsi="Times New Roman" w:cs="Times New Roman"/>
          <w:sz w:val="22"/>
          <w:szCs w:val="22"/>
        </w:rPr>
      </w:pPr>
      <w:bookmarkStart w:id="22" w:name="P624"/>
      <w:bookmarkEnd w:id="22"/>
      <w:r w:rsidRPr="00C706EC">
        <w:rPr>
          <w:rFonts w:ascii="Times New Roman" w:hAnsi="Times New Roman" w:cs="Times New Roman"/>
          <w:sz w:val="22"/>
          <w:szCs w:val="22"/>
          <w:vertAlign w:val="superscript"/>
        </w:rPr>
        <w:t>7)</w:t>
      </w:r>
      <w:r w:rsidRPr="00C706EC">
        <w:rPr>
          <w:rFonts w:ascii="Times New Roman" w:hAnsi="Times New Roman" w:cs="Times New Roman"/>
          <w:sz w:val="22"/>
          <w:szCs w:val="22"/>
        </w:rPr>
        <w:t xml:space="preserve"> Лимиты бюджетных обязательств.</w:t>
      </w:r>
    </w:p>
    <w:p w:rsidR="00E463CF" w:rsidRPr="00C706EC" w:rsidRDefault="00E463CF" w:rsidP="00E463CF">
      <w:pPr>
        <w:rPr>
          <w:rFonts w:ascii="Times New Roman" w:hAnsi="Times New Roman" w:cs="Times New Roman"/>
        </w:rPr>
      </w:pPr>
      <w:bookmarkStart w:id="23" w:name="P625"/>
      <w:bookmarkEnd w:id="23"/>
      <w:r w:rsidRPr="00C706EC">
        <w:rPr>
          <w:rFonts w:ascii="Times New Roman" w:hAnsi="Times New Roman" w:cs="Times New Roman"/>
          <w:vertAlign w:val="superscript"/>
        </w:rPr>
        <w:lastRenderedPageBreak/>
        <w:t xml:space="preserve">                 8)</w:t>
      </w:r>
      <w:r w:rsidRPr="00C706EC">
        <w:rPr>
          <w:rFonts w:ascii="Times New Roman" w:hAnsi="Times New Roman" w:cs="Times New Roman"/>
        </w:rPr>
        <w:t xml:space="preserve"> Заполняется в случае утверждения бюджета на плановый период."</w:t>
      </w: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t xml:space="preserve">                                                                                                                              </w:t>
      </w:r>
    </w:p>
    <w:p w:rsidR="00E463CF" w:rsidRDefault="00E463CF" w:rsidP="00E463CF">
      <w:pPr>
        <w:pStyle w:val="ConsPlusNormal"/>
        <w:jc w:val="center"/>
        <w:outlineLvl w:val="1"/>
        <w:rPr>
          <w:rFonts w:ascii="Times New Roman" w:hAnsi="Times New Roman" w:cs="Times New Roman"/>
        </w:rPr>
      </w:pP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t xml:space="preserve">                                                                                                                                Приложение № 3</w:t>
      </w:r>
    </w:p>
    <w:tbl>
      <w:tblPr>
        <w:tblStyle w:val="a9"/>
        <w:tblW w:w="4472" w:type="dxa"/>
        <w:tblInd w:w="7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472"/>
      </w:tblGrid>
      <w:tr w:rsidR="00E463CF" w:rsidTr="00CB7BF9">
        <w:tc>
          <w:tcPr>
            <w:tcW w:w="4472" w:type="dxa"/>
            <w:shd w:val="clear" w:color="auto" w:fill="auto"/>
            <w:tcMar>
              <w:left w:w="103" w:type="dxa"/>
            </w:tcMar>
          </w:tcPr>
          <w:p w:rsidR="00E463CF" w:rsidRDefault="00E463CF" w:rsidP="00CB7BF9">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E463CF" w:rsidRDefault="00E463CF" w:rsidP="00CB7BF9">
            <w:pPr>
              <w:pStyle w:val="ConsPlusNormal"/>
              <w:outlineLvl w:val="1"/>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Title"/>
        <w:jc w:val="center"/>
        <w:rPr>
          <w:rFonts w:ascii="Times New Roman" w:hAnsi="Times New Roman" w:cs="Times New Roman"/>
        </w:rPr>
      </w:pPr>
      <w:bookmarkStart w:id="24" w:name="P529"/>
      <w:bookmarkEnd w:id="24"/>
      <w:r>
        <w:rPr>
          <w:rFonts w:ascii="Times New Roman" w:hAnsi="Times New Roman" w:cs="Times New Roman"/>
        </w:rPr>
        <w:t>СПРАВКА-УВЕДОМЛЕНИЕ</w:t>
      </w:r>
    </w:p>
    <w:p w:rsidR="00E463CF" w:rsidRDefault="00E463CF" w:rsidP="00E463CF">
      <w:pPr>
        <w:pStyle w:val="ConsPlusTitle"/>
        <w:jc w:val="center"/>
        <w:rPr>
          <w:rFonts w:ascii="Times New Roman" w:hAnsi="Times New Roman" w:cs="Times New Roman"/>
        </w:rPr>
      </w:pPr>
      <w:r>
        <w:rPr>
          <w:rFonts w:ascii="Times New Roman" w:hAnsi="Times New Roman" w:cs="Times New Roman"/>
        </w:rPr>
        <w:t>О ПОКАЗАТЕЛЯХ (ОБ ИЗМЕНЕНИИ ПОКАЗАТЕЛЕЙ)</w:t>
      </w:r>
    </w:p>
    <w:p w:rsidR="00E463CF" w:rsidRDefault="00E463CF" w:rsidP="00E463CF">
      <w:pPr>
        <w:pStyle w:val="ConsPlusTitle"/>
        <w:jc w:val="center"/>
        <w:rPr>
          <w:rFonts w:ascii="Times New Roman" w:hAnsi="Times New Roman" w:cs="Times New Roman"/>
        </w:rPr>
      </w:pPr>
      <w:r>
        <w:rPr>
          <w:rFonts w:ascii="Times New Roman" w:hAnsi="Times New Roman" w:cs="Times New Roman"/>
        </w:rPr>
        <w:t>СВОДНОЙ БЮДЖЕТНОЙ РОСПИСИ</w:t>
      </w:r>
    </w:p>
    <w:p w:rsidR="00E463CF" w:rsidRDefault="00E463CF" w:rsidP="00E463CF">
      <w:pPr>
        <w:pStyle w:val="ConsPlusNormal"/>
        <w:rPr>
          <w:rFonts w:ascii="Times New Roman" w:hAnsi="Times New Roman" w:cs="Times New Roman"/>
        </w:rPr>
      </w:pPr>
    </w:p>
    <w:p w:rsidR="00E463CF" w:rsidRDefault="00E463CF" w:rsidP="00E463CF">
      <w:pPr>
        <w:pStyle w:val="ConsPlusNormal"/>
        <w:jc w:val="center"/>
        <w:rPr>
          <w:rFonts w:ascii="Times New Roman" w:hAnsi="Times New Roman" w:cs="Times New Roman"/>
        </w:rPr>
      </w:pPr>
      <w:r>
        <w:rPr>
          <w:rFonts w:ascii="Times New Roman" w:hAnsi="Times New Roman" w:cs="Times New Roman"/>
        </w:rPr>
        <w:t>(рублей, копеек)</w:t>
      </w:r>
    </w:p>
    <w:tbl>
      <w:tblPr>
        <w:tblW w:w="1000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1909"/>
        <w:gridCol w:w="1395"/>
        <w:gridCol w:w="1041"/>
        <w:gridCol w:w="972"/>
        <w:gridCol w:w="796"/>
        <w:gridCol w:w="801"/>
        <w:gridCol w:w="764"/>
        <w:gridCol w:w="781"/>
        <w:gridCol w:w="764"/>
        <w:gridCol w:w="779"/>
      </w:tblGrid>
      <w:tr w:rsidR="00E463CF" w:rsidTr="00CB7BF9">
        <w:tc>
          <w:tcPr>
            <w:tcW w:w="19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Коды классификации источников финансирования дефицитов бюджетов</w:t>
            </w:r>
          </w:p>
        </w:tc>
        <w:tc>
          <w:tcPr>
            <w:tcW w:w="139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Мероприятие</w:t>
            </w:r>
          </w:p>
        </w:tc>
        <w:tc>
          <w:tcPr>
            <w:tcW w:w="104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Лицевой счет</w:t>
            </w:r>
          </w:p>
        </w:tc>
        <w:tc>
          <w:tcPr>
            <w:tcW w:w="97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 целевых средств</w:t>
            </w:r>
          </w:p>
        </w:tc>
        <w:tc>
          <w:tcPr>
            <w:tcW w:w="4685"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Сумма</w:t>
            </w:r>
          </w:p>
        </w:tc>
      </w:tr>
      <w:tr w:rsidR="00E463CF" w:rsidTr="00CB7BF9">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04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97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597"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545"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1 год планового периода </w:t>
            </w:r>
            <w:hyperlink w:anchor="P619">
              <w:r>
                <w:rPr>
                  <w:rStyle w:val="-"/>
                  <w:rFonts w:ascii="Times New Roman" w:hAnsi="Times New Roman" w:cs="Times New Roman"/>
                  <w:color w:val="0000FF"/>
                </w:rPr>
                <w:t>&lt;3&gt;</w:t>
              </w:r>
            </w:hyperlink>
          </w:p>
        </w:tc>
        <w:tc>
          <w:tcPr>
            <w:tcW w:w="15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2 год планового периода </w:t>
            </w:r>
            <w:hyperlink w:anchor="P619">
              <w:r>
                <w:rPr>
                  <w:rStyle w:val="-"/>
                  <w:rFonts w:ascii="Times New Roman" w:hAnsi="Times New Roman" w:cs="Times New Roman"/>
                  <w:color w:val="0000FF"/>
                </w:rPr>
                <w:t>&lt;3&gt;</w:t>
              </w:r>
            </w:hyperlink>
          </w:p>
        </w:tc>
      </w:tr>
      <w:tr w:rsidR="00E463CF" w:rsidTr="00CB7BF9">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04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97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2</w:t>
            </w: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3</w:t>
            </w: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4</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5</w:t>
            </w: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6</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7</w:t>
            </w: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8</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9</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10</w:t>
            </w:r>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Всего</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bl>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Глава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(дата)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Начальник финансового отдела</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(дата)</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w:t>
      </w:r>
    </w:p>
    <w:p w:rsidR="00E463CF" w:rsidRDefault="00E463CF" w:rsidP="00E463CF">
      <w:pPr>
        <w:pStyle w:val="ConsPlusNonformat"/>
        <w:jc w:val="both"/>
        <w:rPr>
          <w:rFonts w:ascii="Times New Roman" w:hAnsi="Times New Roman" w:cs="Times New Roman"/>
        </w:rPr>
      </w:pPr>
      <w:bookmarkStart w:id="25" w:name="P617"/>
      <w:bookmarkEnd w:id="25"/>
      <w:r>
        <w:rPr>
          <w:rFonts w:ascii="Times New Roman" w:hAnsi="Times New Roman" w:cs="Times New Roman"/>
        </w:rPr>
        <w:t>&lt;1&gt; Бюджетные ассигнования;</w:t>
      </w:r>
    </w:p>
    <w:p w:rsidR="00E463CF" w:rsidRDefault="00E463CF" w:rsidP="00E463CF">
      <w:pPr>
        <w:pStyle w:val="ConsPlusNonformat"/>
        <w:jc w:val="both"/>
        <w:rPr>
          <w:rFonts w:ascii="Times New Roman" w:hAnsi="Times New Roman" w:cs="Times New Roman"/>
        </w:rPr>
      </w:pPr>
      <w:bookmarkStart w:id="26" w:name="P618"/>
      <w:bookmarkEnd w:id="26"/>
      <w:r>
        <w:rPr>
          <w:rFonts w:ascii="Times New Roman" w:hAnsi="Times New Roman" w:cs="Times New Roman"/>
        </w:rPr>
        <w:t>&lt;2&gt; Лимиты бюджетных обязательств;</w:t>
      </w:r>
    </w:p>
    <w:p w:rsidR="00E463CF" w:rsidRDefault="00E463CF" w:rsidP="00E463CF">
      <w:pPr>
        <w:pStyle w:val="ConsPlusNonformat"/>
        <w:jc w:val="both"/>
        <w:rPr>
          <w:rFonts w:ascii="Times New Roman" w:hAnsi="Times New Roman" w:cs="Times New Roman"/>
        </w:rPr>
      </w:pPr>
      <w:bookmarkStart w:id="27" w:name="P619"/>
      <w:bookmarkEnd w:id="27"/>
      <w:r>
        <w:rPr>
          <w:rFonts w:ascii="Times New Roman" w:hAnsi="Times New Roman" w:cs="Times New Roman"/>
        </w:rPr>
        <w:t>&lt;3&gt;  Заполняется  в  случае  утверждения  бюджета на плановый</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период.</w:t>
      </w:r>
    </w:p>
    <w:p w:rsidR="00E463CF" w:rsidRDefault="00E463CF" w:rsidP="00E463CF">
      <w:pPr>
        <w:pStyle w:val="ConsPlusNormal"/>
      </w:pPr>
    </w:p>
    <w:p w:rsidR="00E463CF" w:rsidRDefault="00E463CF" w:rsidP="00E463CF">
      <w:pPr>
        <w:pStyle w:val="ConsPlusNormal"/>
      </w:pPr>
    </w:p>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t xml:space="preserve">                                                                                                                      Приложение № 4</w:t>
      </w:r>
    </w:p>
    <w:tbl>
      <w:tblPr>
        <w:tblStyle w:val="a9"/>
        <w:tblW w:w="47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755"/>
      </w:tblGrid>
      <w:tr w:rsidR="00E463CF" w:rsidTr="00CB7BF9">
        <w:trPr>
          <w:jc w:val="right"/>
        </w:trPr>
        <w:tc>
          <w:tcPr>
            <w:tcW w:w="4755" w:type="dxa"/>
            <w:shd w:val="clear" w:color="auto" w:fill="auto"/>
            <w:tcMar>
              <w:left w:w="103" w:type="dxa"/>
            </w:tcMar>
          </w:tcPr>
          <w:p w:rsidR="00E463CF" w:rsidRDefault="00E463CF" w:rsidP="00CB7BF9">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E463CF" w:rsidRDefault="00E463CF" w:rsidP="00CB7BF9">
            <w:pPr>
              <w:pStyle w:val="ConsPlusNormal"/>
              <w:jc w:val="center"/>
              <w:outlineLvl w:val="1"/>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УТВЕРЖДАЮ</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Глава</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(дата)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bookmarkStart w:id="28" w:name="P643"/>
      <w:bookmarkEnd w:id="28"/>
      <w:r>
        <w:rPr>
          <w:rFonts w:ascii="Times New Roman" w:hAnsi="Times New Roman" w:cs="Times New Roman"/>
        </w:rPr>
        <w:t>Лимиты бюджетных обязательств на _______ год</w:t>
      </w:r>
    </w:p>
    <w:p w:rsidR="00E463CF" w:rsidRDefault="00E463CF" w:rsidP="00E463CF">
      <w:pPr>
        <w:pStyle w:val="ConsPlusNonformat"/>
        <w:jc w:val="both"/>
      </w:pPr>
      <w:r>
        <w:rPr>
          <w:rFonts w:ascii="Times New Roman" w:hAnsi="Times New Roman" w:cs="Times New Roman"/>
        </w:rPr>
        <w:t xml:space="preserve">(на ______ год и на плановый период ________ и _________ годов </w:t>
      </w:r>
      <w:hyperlink w:anchor="P693">
        <w:r>
          <w:rPr>
            <w:rStyle w:val="-"/>
            <w:rFonts w:ascii="Times New Roman" w:hAnsi="Times New Roman" w:cs="Times New Roman"/>
            <w:color w:val="0000FF"/>
          </w:rPr>
          <w:t>&lt;1&gt;</w:t>
        </w:r>
      </w:hyperlink>
      <w:r>
        <w:rPr>
          <w:rFonts w:ascii="Times New Roman" w:hAnsi="Times New Roman" w:cs="Times New Roman"/>
        </w:rPr>
        <w:t>)</w:t>
      </w:r>
    </w:p>
    <w:p w:rsidR="00E463CF" w:rsidRDefault="00E463CF" w:rsidP="00E463CF">
      <w:pPr>
        <w:pStyle w:val="ConsPlusNormal"/>
        <w:rPr>
          <w:rFonts w:ascii="Times New Roman" w:hAnsi="Times New Roman" w:cs="Times New Roman"/>
        </w:rPr>
      </w:pPr>
    </w:p>
    <w:p w:rsidR="00E463CF" w:rsidRDefault="00E463CF" w:rsidP="00E463CF">
      <w:pPr>
        <w:pStyle w:val="ConsPlusNormal"/>
        <w:jc w:val="right"/>
        <w:rPr>
          <w:rFonts w:ascii="Times New Roman" w:hAnsi="Times New Roman" w:cs="Times New Roman"/>
        </w:rPr>
      </w:pPr>
      <w:r>
        <w:rPr>
          <w:rFonts w:ascii="Times New Roman" w:hAnsi="Times New Roman" w:cs="Times New Roman"/>
        </w:rPr>
        <w:t>(рублей)</w:t>
      </w:r>
    </w:p>
    <w:tbl>
      <w:tblPr>
        <w:tblW w:w="115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3343"/>
        <w:gridCol w:w="2040"/>
        <w:gridCol w:w="2382"/>
        <w:gridCol w:w="1871"/>
        <w:gridCol w:w="1873"/>
      </w:tblGrid>
      <w:tr w:rsidR="00E463CF" w:rsidTr="00CB7BF9">
        <w:tc>
          <w:tcPr>
            <w:tcW w:w="334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Главный распорядитель, наименование кода бюджетной классификации</w:t>
            </w:r>
          </w:p>
        </w:tc>
        <w:tc>
          <w:tcPr>
            <w:tcW w:w="204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6126"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Сумма</w:t>
            </w:r>
          </w:p>
        </w:tc>
      </w:tr>
      <w:tr w:rsidR="00E463CF" w:rsidTr="00CB7BF9">
        <w:tc>
          <w:tcPr>
            <w:tcW w:w="334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204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1 год планового периода </w:t>
            </w:r>
            <w:hyperlink w:anchor="P693">
              <w:r>
                <w:rPr>
                  <w:rStyle w:val="-"/>
                  <w:rFonts w:ascii="Times New Roman" w:hAnsi="Times New Roman" w:cs="Times New Roman"/>
                  <w:color w:val="0000FF"/>
                </w:rPr>
                <w:t>&lt;1&gt;</w:t>
              </w:r>
            </w:hyperlink>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2 год планового периода </w:t>
            </w:r>
            <w:hyperlink w:anchor="P693">
              <w:r>
                <w:rPr>
                  <w:rStyle w:val="-"/>
                  <w:rFonts w:ascii="Times New Roman" w:hAnsi="Times New Roman" w:cs="Times New Roman"/>
                  <w:color w:val="0000FF"/>
                </w:rPr>
                <w:t>&lt;1&gt;</w:t>
              </w:r>
            </w:hyperlink>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2</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3</w:t>
            </w: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4</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5</w:t>
            </w:r>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1. РАСХОДЫ</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Всего</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bl>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Начальник финансового отдела</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w:t>
      </w:r>
    </w:p>
    <w:p w:rsidR="00E463CF" w:rsidRDefault="00E463CF" w:rsidP="00E463CF">
      <w:pPr>
        <w:pStyle w:val="ConsPlusNonformat"/>
        <w:jc w:val="both"/>
        <w:rPr>
          <w:rFonts w:ascii="Times New Roman" w:hAnsi="Times New Roman" w:cs="Times New Roman"/>
        </w:rPr>
      </w:pPr>
      <w:bookmarkStart w:id="29" w:name="P693"/>
      <w:bookmarkEnd w:id="29"/>
      <w:r>
        <w:rPr>
          <w:rFonts w:ascii="Times New Roman" w:hAnsi="Times New Roman" w:cs="Times New Roman"/>
        </w:rPr>
        <w:t>&lt;1&gt;  Заполняется  в  случае  утверждения    бюджета на плановый</w:t>
      </w:r>
    </w:p>
    <w:p w:rsidR="00E463CF" w:rsidRDefault="00E463CF" w:rsidP="00E463CF">
      <w:pPr>
        <w:pStyle w:val="ConsPlusNonformat"/>
        <w:jc w:val="both"/>
        <w:rPr>
          <w:rFonts w:ascii="Times New Roman" w:hAnsi="Times New Roman" w:cs="Times New Roman"/>
        </w:rPr>
        <w:sectPr w:rsidR="00E463CF" w:rsidSect="00CB7BF9">
          <w:pgSz w:w="11906" w:h="16838"/>
          <w:pgMar w:top="238" w:right="567" w:bottom="1134" w:left="340" w:header="0" w:footer="0" w:gutter="0"/>
          <w:cols w:space="720"/>
          <w:formProt w:val="0"/>
          <w:docGrid w:linePitch="260" w:charSpace="-2049"/>
        </w:sectPr>
      </w:pPr>
      <w:r>
        <w:rPr>
          <w:rFonts w:ascii="Times New Roman" w:hAnsi="Times New Roman" w:cs="Times New Roman"/>
        </w:rPr>
        <w:t xml:space="preserve">период. </w:t>
      </w:r>
    </w:p>
    <w:p w:rsidR="00E463CF" w:rsidRDefault="00E463CF" w:rsidP="00E463CF">
      <w:pPr>
        <w:pStyle w:val="ConsPlusNormal"/>
      </w:pPr>
      <w:r>
        <w:lastRenderedPageBreak/>
        <w:t xml:space="preserve">              </w:t>
      </w:r>
    </w:p>
    <w:p w:rsidR="00E463CF" w:rsidRDefault="00E463CF" w:rsidP="00E463CF">
      <w:pPr>
        <w:pStyle w:val="ConsPlusNormal"/>
      </w:pP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t xml:space="preserve">                                                                                      Приложение № 5</w:t>
      </w:r>
    </w:p>
    <w:tbl>
      <w:tblPr>
        <w:tblStyle w:val="a9"/>
        <w:tblW w:w="4075" w:type="dxa"/>
        <w:tblInd w:w="7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075"/>
      </w:tblGrid>
      <w:tr w:rsidR="00E463CF" w:rsidTr="00CB7BF9">
        <w:tc>
          <w:tcPr>
            <w:tcW w:w="4075" w:type="dxa"/>
            <w:shd w:val="clear" w:color="auto" w:fill="auto"/>
            <w:tcMar>
              <w:left w:w="103" w:type="dxa"/>
            </w:tcMar>
          </w:tcPr>
          <w:p w:rsidR="00E463CF" w:rsidRDefault="00E463CF" w:rsidP="00CB7BF9">
            <w:pPr>
              <w:pStyle w:val="ConsPlusNormal"/>
              <w:jc w:val="both"/>
              <w:rPr>
                <w:rFonts w:ascii="Times New Roman" w:hAnsi="Times New Roman" w:cs="Times New Roman"/>
              </w:rPr>
            </w:pPr>
            <w:r>
              <w:rPr>
                <w:rFonts w:ascii="Times New Roman" w:hAnsi="Times New Roman" w:cs="Times New Roman"/>
              </w:rPr>
              <w:t xml:space="preserve">к Порядку составления и ведения сводной бюджетной росписи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УТВЕРЖДАЮ</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Глава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Белореченского района</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(дата)</w:t>
      </w:r>
    </w:p>
    <w:p w:rsidR="00E463CF" w:rsidRDefault="00E463CF" w:rsidP="00E463CF">
      <w:pPr>
        <w:pStyle w:val="ConsPlusNonformat"/>
        <w:jc w:val="both"/>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bookmarkStart w:id="30" w:name="P870"/>
      <w:bookmarkEnd w:id="30"/>
      <w:r>
        <w:rPr>
          <w:rFonts w:ascii="Times New Roman" w:hAnsi="Times New Roman" w:cs="Times New Roman"/>
        </w:rPr>
        <w:t>Бюджетная роспись и лимиты бюджетных обязательств</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на _______ год (на ______ год и на плановый</w:t>
      </w:r>
    </w:p>
    <w:p w:rsidR="00E463CF" w:rsidRDefault="00E463CF" w:rsidP="00E463CF">
      <w:pPr>
        <w:pStyle w:val="ConsPlusNonformat"/>
        <w:jc w:val="both"/>
      </w:pPr>
      <w:r>
        <w:rPr>
          <w:rFonts w:ascii="Times New Roman" w:hAnsi="Times New Roman" w:cs="Times New Roman"/>
        </w:rPr>
        <w:t xml:space="preserve">период _______ и _______ годов </w:t>
      </w:r>
      <w:hyperlink w:anchor="P1026">
        <w:r>
          <w:rPr>
            <w:rStyle w:val="-"/>
            <w:rFonts w:ascii="Times New Roman" w:hAnsi="Times New Roman" w:cs="Times New Roman"/>
            <w:color w:val="0000FF"/>
          </w:rPr>
          <w:t>&lt;3&gt;</w:t>
        </w:r>
      </w:hyperlink>
      <w:r>
        <w:rPr>
          <w:rFonts w:ascii="Times New Roman" w:hAnsi="Times New Roman" w:cs="Times New Roman"/>
        </w:rPr>
        <w:t>)</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_____________________________________________________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(наименование главного распорядителя средств </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бюджета (главного администратора источников</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финансирования дефицита бюджета)</w:t>
      </w:r>
    </w:p>
    <w:p w:rsidR="00E463CF" w:rsidRDefault="00E463CF" w:rsidP="00E463CF">
      <w:pPr>
        <w:pStyle w:val="ConsPlusNormal"/>
        <w:rPr>
          <w:rFonts w:ascii="Times New Roman" w:hAnsi="Times New Roman" w:cs="Times New Roman"/>
        </w:rPr>
      </w:pPr>
    </w:p>
    <w:p w:rsidR="00E463CF" w:rsidRDefault="00E463CF" w:rsidP="00E463CF">
      <w:pPr>
        <w:pStyle w:val="ConsPlusNormal"/>
        <w:jc w:val="right"/>
        <w:rPr>
          <w:rFonts w:ascii="Times New Roman" w:hAnsi="Times New Roman" w:cs="Times New Roman"/>
        </w:rPr>
        <w:sectPr w:rsidR="00E463CF" w:rsidSect="00CB7BF9">
          <w:pgSz w:w="11906" w:h="16838"/>
          <w:pgMar w:top="567" w:right="850" w:bottom="340" w:left="238" w:header="0" w:footer="0" w:gutter="0"/>
          <w:cols w:space="720"/>
          <w:formProt w:val="0"/>
          <w:docGrid w:linePitch="260" w:charSpace="-2049"/>
        </w:sectPr>
      </w:pPr>
      <w:r>
        <w:rPr>
          <w:rFonts w:ascii="Times New Roman" w:hAnsi="Times New Roman" w:cs="Times New Roman"/>
        </w:rPr>
        <w:t>(рублей, копеек)</w:t>
      </w:r>
    </w:p>
    <w:tbl>
      <w:tblPr>
        <w:tblW w:w="14400" w:type="dxa"/>
        <w:tblInd w:w="108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1839"/>
        <w:gridCol w:w="1383"/>
        <w:gridCol w:w="1569"/>
        <w:gridCol w:w="1396"/>
        <w:gridCol w:w="1006"/>
        <w:gridCol w:w="1698"/>
        <w:gridCol w:w="1050"/>
        <w:gridCol w:w="727"/>
        <w:gridCol w:w="773"/>
        <w:gridCol w:w="727"/>
        <w:gridCol w:w="752"/>
        <w:gridCol w:w="726"/>
        <w:gridCol w:w="754"/>
      </w:tblGrid>
      <w:tr w:rsidR="00E463CF" w:rsidTr="00CB7BF9">
        <w:tc>
          <w:tcPr>
            <w:tcW w:w="322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lastRenderedPageBreak/>
              <w:t>Получатели (распорядители) средств краевого бюджета/ администратор источников финансирования дефицита бюджета</w:t>
            </w:r>
          </w:p>
        </w:tc>
        <w:tc>
          <w:tcPr>
            <w:tcW w:w="1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1396"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Мероприятие</w:t>
            </w:r>
          </w:p>
        </w:tc>
        <w:tc>
          <w:tcPr>
            <w:tcW w:w="1006"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 субсидии</w:t>
            </w:r>
          </w:p>
        </w:tc>
        <w:tc>
          <w:tcPr>
            <w:tcW w:w="169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 муниципального образования</w:t>
            </w:r>
          </w:p>
        </w:tc>
        <w:tc>
          <w:tcPr>
            <w:tcW w:w="10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 целевых средств</w:t>
            </w:r>
          </w:p>
        </w:tc>
        <w:tc>
          <w:tcPr>
            <w:tcW w:w="4459"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Сумма</w:t>
            </w:r>
          </w:p>
        </w:tc>
      </w:tr>
      <w:tr w:rsidR="00E463CF" w:rsidTr="00CB7BF9">
        <w:tc>
          <w:tcPr>
            <w:tcW w:w="322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396"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006"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69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0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50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Текущий (очередной) год</w:t>
            </w:r>
          </w:p>
        </w:tc>
        <w:tc>
          <w:tcPr>
            <w:tcW w:w="147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1 год планового периода </w:t>
            </w:r>
            <w:hyperlink w:anchor="P1026">
              <w:r>
                <w:rPr>
                  <w:rStyle w:val="-"/>
                  <w:rFonts w:ascii="Times New Roman" w:hAnsi="Times New Roman" w:cs="Times New Roman"/>
                  <w:color w:val="0000FF"/>
                </w:rPr>
                <w:t>&lt;3&gt;</w:t>
              </w:r>
            </w:hyperlink>
          </w:p>
        </w:tc>
        <w:tc>
          <w:tcPr>
            <w:tcW w:w="148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2 год планового периода </w:t>
            </w:r>
            <w:hyperlink w:anchor="P1026">
              <w:r>
                <w:rPr>
                  <w:rStyle w:val="-"/>
                  <w:rFonts w:ascii="Times New Roman" w:hAnsi="Times New Roman" w:cs="Times New Roman"/>
                  <w:color w:val="0000FF"/>
                </w:rPr>
                <w:t>&lt;3&gt;</w:t>
              </w:r>
            </w:hyperlink>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Лицевой счет</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2</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3</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4</w:t>
            </w: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5</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6</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7</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8</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9</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10</w:t>
            </w: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11</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12</w:t>
            </w: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13</w:t>
            </w:r>
          </w:p>
        </w:tc>
      </w:tr>
      <w:tr w:rsidR="00E463CF" w:rsidTr="00CB7BF9">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1. РАСХОДЫ</w:t>
            </w:r>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322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r>
      <w:tr w:rsidR="00E463CF" w:rsidTr="00CB7BF9">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r>
      <w:tr w:rsidR="00E463CF" w:rsidTr="00CB7BF9">
        <w:tc>
          <w:tcPr>
            <w:tcW w:w="322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Всего</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bl>
    <w:p w:rsidR="00E463CF" w:rsidRDefault="00E463CF" w:rsidP="00E463CF">
      <w:pPr>
        <w:pStyle w:val="ConsPlusNormal"/>
        <w:rPr>
          <w:rFonts w:ascii="Times New Roman" w:hAnsi="Times New Roman" w:cs="Times New Roman"/>
        </w:rPr>
      </w:pP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Начальник финансового отдела</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 xml:space="preserve"> ______________ 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w:t>
      </w:r>
    </w:p>
    <w:p w:rsidR="00E463CF" w:rsidRDefault="00E463CF" w:rsidP="00E463CF">
      <w:pPr>
        <w:pStyle w:val="ConsPlusNonformat"/>
        <w:jc w:val="both"/>
        <w:rPr>
          <w:rFonts w:ascii="Times New Roman" w:hAnsi="Times New Roman" w:cs="Times New Roman"/>
        </w:rPr>
      </w:pPr>
      <w:bookmarkStart w:id="31" w:name="P1024"/>
      <w:bookmarkEnd w:id="31"/>
      <w:r>
        <w:rPr>
          <w:rFonts w:ascii="Times New Roman" w:hAnsi="Times New Roman" w:cs="Times New Roman"/>
        </w:rPr>
        <w:t>&lt;1&gt; Бюджетные ассигнования;</w:t>
      </w:r>
    </w:p>
    <w:p w:rsidR="00E463CF" w:rsidRDefault="00E463CF" w:rsidP="00E463CF">
      <w:pPr>
        <w:pStyle w:val="ConsPlusNonformat"/>
        <w:jc w:val="both"/>
        <w:rPr>
          <w:rFonts w:ascii="Times New Roman" w:hAnsi="Times New Roman" w:cs="Times New Roman"/>
        </w:rPr>
      </w:pPr>
      <w:bookmarkStart w:id="32" w:name="P1025"/>
      <w:bookmarkEnd w:id="32"/>
      <w:r>
        <w:rPr>
          <w:rFonts w:ascii="Times New Roman" w:hAnsi="Times New Roman" w:cs="Times New Roman"/>
        </w:rPr>
        <w:t>&lt;2&gt; Лимиты бюджетных обязательств;</w:t>
      </w:r>
    </w:p>
    <w:p w:rsidR="00E463CF" w:rsidRDefault="00E463CF" w:rsidP="00E463CF">
      <w:pPr>
        <w:pStyle w:val="ConsPlusNonformat"/>
        <w:jc w:val="both"/>
        <w:rPr>
          <w:rFonts w:ascii="Times New Roman" w:hAnsi="Times New Roman" w:cs="Times New Roman"/>
        </w:rPr>
      </w:pPr>
      <w:bookmarkStart w:id="33" w:name="P1026"/>
      <w:bookmarkEnd w:id="33"/>
      <w:r>
        <w:rPr>
          <w:rFonts w:ascii="Times New Roman" w:hAnsi="Times New Roman" w:cs="Times New Roman"/>
        </w:rPr>
        <w:t>&lt;3&gt;  Заполняется  в  случае  утверждения    бюджета на плановый</w:t>
      </w:r>
    </w:p>
    <w:p w:rsidR="00E463CF" w:rsidRDefault="00E463CF" w:rsidP="00E463CF">
      <w:pPr>
        <w:pStyle w:val="ConsPlusNonformat"/>
        <w:jc w:val="both"/>
        <w:rPr>
          <w:rFonts w:ascii="Times New Roman" w:hAnsi="Times New Roman" w:cs="Times New Roman"/>
        </w:rPr>
        <w:sectPr w:rsidR="00E463CF" w:rsidSect="00CB7BF9">
          <w:pgSz w:w="16838" w:h="11906" w:orient="landscape"/>
          <w:pgMar w:top="567" w:right="1134" w:bottom="340" w:left="238" w:header="0" w:footer="0" w:gutter="0"/>
          <w:cols w:space="720"/>
          <w:formProt w:val="0"/>
          <w:docGrid w:linePitch="260" w:charSpace="-2049"/>
        </w:sectPr>
      </w:pPr>
      <w:r>
        <w:rPr>
          <w:rFonts w:ascii="Times New Roman" w:hAnsi="Times New Roman" w:cs="Times New Roman"/>
        </w:rPr>
        <w:t>период.</w:t>
      </w:r>
    </w:p>
    <w:p w:rsidR="00E463CF" w:rsidRDefault="00E463CF" w:rsidP="00E463CF">
      <w:pPr>
        <w:pStyle w:val="ConsPlusNormal"/>
      </w:pPr>
    </w:p>
    <w:p w:rsidR="00E463CF" w:rsidRDefault="00E463CF" w:rsidP="00E463CF">
      <w:pPr>
        <w:pStyle w:val="ConsPlusNormal"/>
        <w:jc w:val="center"/>
        <w:outlineLvl w:val="1"/>
        <w:rPr>
          <w:rFonts w:ascii="Times New Roman" w:hAnsi="Times New Roman" w:cs="Times New Roman"/>
        </w:rPr>
      </w:pPr>
      <w:r>
        <w:rPr>
          <w:rFonts w:ascii="Times New Roman" w:hAnsi="Times New Roman" w:cs="Times New Roman"/>
        </w:rPr>
        <w:t xml:space="preserve">                                                                          Приложение № 6</w:t>
      </w:r>
    </w:p>
    <w:tbl>
      <w:tblPr>
        <w:tblStyle w:val="a9"/>
        <w:tblW w:w="4075" w:type="dxa"/>
        <w:tblInd w:w="6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075"/>
      </w:tblGrid>
      <w:tr w:rsidR="00E463CF" w:rsidTr="00CB7BF9">
        <w:tc>
          <w:tcPr>
            <w:tcW w:w="4075" w:type="dxa"/>
            <w:shd w:val="clear" w:color="auto" w:fill="auto"/>
            <w:tcMar>
              <w:left w:w="103" w:type="dxa"/>
            </w:tcMar>
          </w:tcPr>
          <w:p w:rsidR="00E463CF" w:rsidRDefault="00E463CF" w:rsidP="00CB7BF9">
            <w:pPr>
              <w:pStyle w:val="ConsPlusNormal"/>
              <w:jc w:val="both"/>
              <w:rPr>
                <w:rFonts w:ascii="Times New Roman" w:hAnsi="Times New Roman" w:cs="Times New Roman"/>
              </w:rPr>
            </w:pPr>
            <w:r>
              <w:rPr>
                <w:rFonts w:ascii="Times New Roman" w:hAnsi="Times New Roman" w:cs="Times New Roman"/>
              </w:rPr>
              <w:t xml:space="preserve">к Порядку составления и ведения сводной бюджетной росписи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4B269A">
              <w:rPr>
                <w:rFonts w:ascii="Times New Roman" w:hAnsi="Times New Roman" w:cs="Times New Roman"/>
                <w:szCs w:val="22"/>
              </w:rPr>
              <w:t>Черниговского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E463CF" w:rsidRDefault="00E463CF" w:rsidP="00E463CF">
      <w:pPr>
        <w:pStyle w:val="ConsPlusNormal"/>
        <w:jc w:val="right"/>
        <w:outlineLvl w:val="1"/>
        <w:rPr>
          <w:rFonts w:ascii="Times New Roman" w:hAnsi="Times New Roman" w:cs="Times New Roman"/>
        </w:rPr>
      </w:pPr>
    </w:p>
    <w:p w:rsidR="00E463CF" w:rsidRDefault="00E463CF" w:rsidP="00E463CF">
      <w:pPr>
        <w:pStyle w:val="ConsPlusNormal"/>
        <w:rPr>
          <w:rFonts w:ascii="Times New Roman" w:hAnsi="Times New Roman" w:cs="Times New Roman"/>
        </w:rPr>
      </w:pPr>
    </w:p>
    <w:p w:rsidR="00E463CF" w:rsidRDefault="00E463CF" w:rsidP="00E463CF">
      <w:pPr>
        <w:pStyle w:val="ConsPlusTitle"/>
        <w:jc w:val="center"/>
        <w:rPr>
          <w:rFonts w:ascii="Times New Roman" w:hAnsi="Times New Roman" w:cs="Times New Roman"/>
        </w:rPr>
      </w:pPr>
      <w:bookmarkStart w:id="34" w:name="P1043"/>
      <w:bookmarkEnd w:id="34"/>
      <w:r>
        <w:rPr>
          <w:rFonts w:ascii="Times New Roman" w:hAnsi="Times New Roman" w:cs="Times New Roman"/>
        </w:rPr>
        <w:t>ПОКАЗАТЕЛИ</w:t>
      </w:r>
    </w:p>
    <w:p w:rsidR="00E463CF" w:rsidRDefault="00E463CF" w:rsidP="00E463CF">
      <w:pPr>
        <w:pStyle w:val="ConsPlusTitle"/>
        <w:jc w:val="center"/>
        <w:rPr>
          <w:rFonts w:ascii="Times New Roman" w:hAnsi="Times New Roman" w:cs="Times New Roman"/>
        </w:rPr>
      </w:pPr>
      <w:r>
        <w:rPr>
          <w:rFonts w:ascii="Times New Roman" w:hAnsi="Times New Roman" w:cs="Times New Roman"/>
        </w:rPr>
        <w:t xml:space="preserve">СВОДНОЙ БЮДЖЕТНОЙ РОСПИСИ БЮДЖЕТА </w:t>
      </w:r>
      <w:r w:rsidR="004B269A">
        <w:rPr>
          <w:rFonts w:ascii="Times New Roman" w:hAnsi="Times New Roman" w:cs="Times New Roman"/>
        </w:rPr>
        <w:t>Черниговского</w:t>
      </w:r>
      <w:r>
        <w:rPr>
          <w:rFonts w:ascii="Times New Roman" w:hAnsi="Times New Roman" w:cs="Times New Roman"/>
        </w:rPr>
        <w:t xml:space="preserve"> сельского поселения Белореченского района</w:t>
      </w:r>
    </w:p>
    <w:p w:rsidR="00E463CF" w:rsidRDefault="00E463CF" w:rsidP="00E463CF">
      <w:pPr>
        <w:pStyle w:val="ConsPlusTitle"/>
        <w:jc w:val="center"/>
        <w:rPr>
          <w:rFonts w:ascii="Times New Roman" w:hAnsi="Times New Roman" w:cs="Times New Roman"/>
        </w:rPr>
      </w:pPr>
      <w:r>
        <w:rPr>
          <w:rFonts w:ascii="Times New Roman" w:hAnsi="Times New Roman" w:cs="Times New Roman"/>
        </w:rPr>
        <w:t>(ИЗМЕНЕНИЯ ПОКАЗАТЕЛЕЙ СВОДНОЙ БЮДЖЕТНОЙ РОСПИСИ</w:t>
      </w:r>
    </w:p>
    <w:p w:rsidR="00E463CF" w:rsidRDefault="00E463CF" w:rsidP="00E463CF">
      <w:pPr>
        <w:pStyle w:val="ConsPlusTitle"/>
        <w:jc w:val="center"/>
        <w:rPr>
          <w:rFonts w:ascii="Times New Roman" w:hAnsi="Times New Roman" w:cs="Times New Roman"/>
        </w:rPr>
      </w:pPr>
      <w:r>
        <w:rPr>
          <w:rFonts w:ascii="Times New Roman" w:hAnsi="Times New Roman" w:cs="Times New Roman"/>
        </w:rPr>
        <w:t>БЮДЖЕТА)</w:t>
      </w:r>
    </w:p>
    <w:p w:rsidR="00E463CF" w:rsidRDefault="00E463CF" w:rsidP="00E463CF">
      <w:pPr>
        <w:pStyle w:val="ConsPlusNormal"/>
        <w:jc w:val="right"/>
        <w:rPr>
          <w:rFonts w:ascii="Times New Roman" w:hAnsi="Times New Roman" w:cs="Times New Roman"/>
        </w:rPr>
      </w:pPr>
      <w:r>
        <w:rPr>
          <w:rFonts w:ascii="Times New Roman" w:hAnsi="Times New Roman" w:cs="Times New Roman"/>
        </w:rPr>
        <w:t>(рублей)</w:t>
      </w:r>
    </w:p>
    <w:tbl>
      <w:tblPr>
        <w:tblW w:w="10724" w:type="dxa"/>
        <w:tblInd w:w="3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4315"/>
        <w:gridCol w:w="2268"/>
        <w:gridCol w:w="1531"/>
        <w:gridCol w:w="1304"/>
        <w:gridCol w:w="1306"/>
      </w:tblGrid>
      <w:tr w:rsidR="00E463CF" w:rsidTr="00CB7BF9">
        <w:tc>
          <w:tcPr>
            <w:tcW w:w="43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Главный распорядитель/главный администратор источников, наименование кода бюджетной классификации</w:t>
            </w:r>
          </w:p>
        </w:tc>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4141"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Сумма</w:t>
            </w:r>
          </w:p>
        </w:tc>
      </w:tr>
      <w:tr w:rsidR="00E463CF" w:rsidTr="00CB7BF9">
        <w:tc>
          <w:tcPr>
            <w:tcW w:w="431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226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1 год планового периода </w:t>
            </w:r>
            <w:hyperlink w:anchor="P1108">
              <w:r>
                <w:rPr>
                  <w:rStyle w:val="-"/>
                  <w:rFonts w:ascii="Times New Roman" w:hAnsi="Times New Roman" w:cs="Times New Roman"/>
                  <w:color w:val="0000FF"/>
                </w:rPr>
                <w:t>&lt;1)&gt;</w:t>
              </w:r>
            </w:hyperlink>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463CF" w:rsidRDefault="00E463CF" w:rsidP="00CB7BF9">
            <w:pPr>
              <w:pStyle w:val="ConsPlusNormal"/>
              <w:jc w:val="center"/>
            </w:pPr>
            <w:r>
              <w:rPr>
                <w:rFonts w:ascii="Times New Roman" w:hAnsi="Times New Roman" w:cs="Times New Roman"/>
              </w:rPr>
              <w:t xml:space="preserve">2 год планового периода </w:t>
            </w:r>
            <w:hyperlink w:anchor="P1108">
              <w:r>
                <w:rPr>
                  <w:rStyle w:val="-"/>
                  <w:rFonts w:ascii="Times New Roman" w:hAnsi="Times New Roman" w:cs="Times New Roman"/>
                  <w:color w:val="0000FF"/>
                </w:rPr>
                <w:t>&lt;1)&gt;</w:t>
              </w:r>
            </w:hyperlink>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2</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3</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5</w:t>
            </w: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1. Расходы</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r w:rsidR="00E463CF" w:rsidTr="00CB7BF9">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r>
              <w:rPr>
                <w:rFonts w:ascii="Times New Roman" w:hAnsi="Times New Roman" w:cs="Times New Roman"/>
              </w:rPr>
              <w:t>Всего</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E463CF" w:rsidRDefault="00E463CF" w:rsidP="00CB7BF9">
            <w:pPr>
              <w:pStyle w:val="ConsPlusNormal"/>
              <w:rPr>
                <w:rFonts w:ascii="Times New Roman" w:hAnsi="Times New Roman" w:cs="Times New Roman"/>
              </w:rPr>
            </w:pPr>
          </w:p>
        </w:tc>
      </w:tr>
    </w:tbl>
    <w:p w:rsidR="00E463CF" w:rsidRDefault="00E463CF" w:rsidP="00E463CF">
      <w:pPr>
        <w:pStyle w:val="ConsPlusNonformat"/>
        <w:jc w:val="both"/>
        <w:rPr>
          <w:rFonts w:ascii="Times New Roman" w:hAnsi="Times New Roman" w:cs="Times New Roman"/>
        </w:rPr>
      </w:pPr>
      <w:r>
        <w:rPr>
          <w:rFonts w:ascii="Times New Roman" w:hAnsi="Times New Roman" w:cs="Times New Roman"/>
        </w:rPr>
        <w:t>Ответственный</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исполнитель ________________   __________   _______________________________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(должность)       (подпись)   (расшифровка подписи, телефон)</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__________________</w:t>
      </w:r>
    </w:p>
    <w:p w:rsidR="00E463CF" w:rsidRDefault="00E463CF" w:rsidP="00E463CF">
      <w:pPr>
        <w:pStyle w:val="ConsPlusNonformat"/>
        <w:jc w:val="both"/>
        <w:rPr>
          <w:rFonts w:ascii="Times New Roman" w:hAnsi="Times New Roman" w:cs="Times New Roman"/>
        </w:rPr>
      </w:pPr>
      <w:r>
        <w:rPr>
          <w:rFonts w:ascii="Times New Roman" w:hAnsi="Times New Roman" w:cs="Times New Roman"/>
        </w:rPr>
        <w:t>(дата)</w:t>
      </w:r>
    </w:p>
    <w:p w:rsidR="00E463CF" w:rsidRDefault="00E463CF" w:rsidP="00E463CF">
      <w:pPr>
        <w:pStyle w:val="ConsPlusNormal"/>
        <w:spacing w:before="220" w:after="200"/>
        <w:ind w:firstLine="540"/>
        <w:jc w:val="both"/>
        <w:rPr>
          <w:rFonts w:ascii="Times New Roman" w:hAnsi="Times New Roman" w:cs="Times New Roman"/>
        </w:rPr>
      </w:pPr>
      <w:bookmarkStart w:id="35" w:name="P1108"/>
      <w:bookmarkEnd w:id="35"/>
      <w:r>
        <w:rPr>
          <w:rFonts w:ascii="Times New Roman" w:hAnsi="Times New Roman" w:cs="Times New Roman"/>
        </w:rPr>
        <w:t>)&gt; Заполняется в случае утверждения бюджета на плановый период.</w:t>
      </w:r>
    </w:p>
    <w:p w:rsidR="00E463CF" w:rsidRDefault="00E463CF" w:rsidP="00E463CF">
      <w:pPr>
        <w:pStyle w:val="ConsPlusNormal"/>
        <w:spacing w:before="220" w:after="200"/>
        <w:ind w:firstLine="540"/>
        <w:jc w:val="both"/>
        <w:rPr>
          <w:rFonts w:ascii="Times New Roman" w:hAnsi="Times New Roman" w:cs="Times New Roman"/>
        </w:rPr>
      </w:pPr>
    </w:p>
    <w:p w:rsidR="001253B2" w:rsidRDefault="001253B2"/>
    <w:sectPr w:rsidR="001253B2" w:rsidSect="00CB7BF9">
      <w:pgSz w:w="11906" w:h="16838"/>
      <w:pgMar w:top="567" w:right="850" w:bottom="340" w:left="238" w:header="0" w:footer="0" w:gutter="0"/>
      <w:cols w:space="720"/>
      <w:formProt w:val="0"/>
      <w:docGrid w:linePitch="2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6CA" w:rsidRDefault="001C56CA" w:rsidP="00E463CF">
      <w:pPr>
        <w:spacing w:after="0" w:line="240" w:lineRule="auto"/>
      </w:pPr>
      <w:r>
        <w:separator/>
      </w:r>
    </w:p>
  </w:endnote>
  <w:endnote w:type="continuationSeparator" w:id="1">
    <w:p w:rsidR="001C56CA" w:rsidRDefault="001C56CA" w:rsidP="00E463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6CA" w:rsidRDefault="001C56CA" w:rsidP="00E463CF">
      <w:pPr>
        <w:spacing w:after="0" w:line="240" w:lineRule="auto"/>
      </w:pPr>
      <w:r>
        <w:separator/>
      </w:r>
    </w:p>
  </w:footnote>
  <w:footnote w:type="continuationSeparator" w:id="1">
    <w:p w:rsidR="001C56CA" w:rsidRDefault="001C56CA" w:rsidP="00E463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34688"/>
      <w:docPartObj>
        <w:docPartGallery w:val="Page Numbers (Top of Page)"/>
        <w:docPartUnique/>
      </w:docPartObj>
    </w:sdtPr>
    <w:sdtContent>
      <w:p w:rsidR="00CB7BF9" w:rsidRDefault="00CB7BF9">
        <w:pPr>
          <w:pStyle w:val="aa"/>
          <w:jc w:val="center"/>
        </w:pPr>
      </w:p>
      <w:p w:rsidR="00CB7BF9" w:rsidRDefault="00014F4C">
        <w:pPr>
          <w:pStyle w:val="aa"/>
          <w:jc w:val="center"/>
        </w:pPr>
        <w:fldSimple w:instr=" PAGE   \* MERGEFORMAT ">
          <w:r w:rsidR="004B269A">
            <w:rPr>
              <w:noProof/>
            </w:rPr>
            <w:t>24</w:t>
          </w:r>
        </w:fldSimple>
      </w:p>
    </w:sdtContent>
  </w:sdt>
  <w:p w:rsidR="00CB7BF9" w:rsidRDefault="00CB7BF9">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5"/>
  <w:displayHorizontalDrawingGridEvery w:val="2"/>
  <w:characterSpacingControl w:val="doNotCompress"/>
  <w:footnotePr>
    <w:footnote w:id="0"/>
    <w:footnote w:id="1"/>
  </w:footnotePr>
  <w:endnotePr>
    <w:endnote w:id="0"/>
    <w:endnote w:id="1"/>
  </w:endnotePr>
  <w:compat/>
  <w:rsids>
    <w:rsidRoot w:val="00E463CF"/>
    <w:rsid w:val="00014F4C"/>
    <w:rsid w:val="0004069E"/>
    <w:rsid w:val="001253B2"/>
    <w:rsid w:val="001C56CA"/>
    <w:rsid w:val="00201942"/>
    <w:rsid w:val="00413E29"/>
    <w:rsid w:val="004B269A"/>
    <w:rsid w:val="00817CEF"/>
    <w:rsid w:val="00A222B4"/>
    <w:rsid w:val="00CB7BF9"/>
    <w:rsid w:val="00E46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3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E463CF"/>
    <w:rPr>
      <w:rFonts w:ascii="Times New Roman" w:eastAsia="Times New Roman" w:hAnsi="Times New Roman" w:cs="Times New Roman"/>
      <w:sz w:val="28"/>
      <w:szCs w:val="20"/>
      <w:lang w:eastAsia="ru-RU"/>
    </w:rPr>
  </w:style>
  <w:style w:type="character" w:customStyle="1" w:styleId="-">
    <w:name w:val="Интернет-ссылка"/>
    <w:rsid w:val="00E463CF"/>
    <w:rPr>
      <w:color w:val="000080"/>
      <w:u w:val="single"/>
    </w:rPr>
  </w:style>
  <w:style w:type="paragraph" w:customStyle="1" w:styleId="a4">
    <w:name w:val="Заголовок"/>
    <w:basedOn w:val="a"/>
    <w:next w:val="a5"/>
    <w:qFormat/>
    <w:rsid w:val="00E463CF"/>
    <w:pPr>
      <w:keepNext/>
      <w:spacing w:before="240" w:after="120"/>
    </w:pPr>
    <w:rPr>
      <w:rFonts w:ascii="Liberation Sans" w:eastAsia="Microsoft YaHei" w:hAnsi="Liberation Sans" w:cs="Arial"/>
      <w:sz w:val="28"/>
      <w:szCs w:val="28"/>
    </w:rPr>
  </w:style>
  <w:style w:type="paragraph" w:styleId="a5">
    <w:name w:val="Body Text"/>
    <w:basedOn w:val="a"/>
    <w:link w:val="a6"/>
    <w:rsid w:val="00E463CF"/>
    <w:pPr>
      <w:spacing w:after="140" w:line="288" w:lineRule="auto"/>
    </w:pPr>
  </w:style>
  <w:style w:type="character" w:customStyle="1" w:styleId="a6">
    <w:name w:val="Основной текст Знак"/>
    <w:basedOn w:val="a0"/>
    <w:link w:val="a5"/>
    <w:rsid w:val="00E463CF"/>
  </w:style>
  <w:style w:type="paragraph" w:styleId="a7">
    <w:name w:val="List"/>
    <w:basedOn w:val="a5"/>
    <w:rsid w:val="00E463CF"/>
    <w:rPr>
      <w:rFonts w:cs="Arial"/>
    </w:rPr>
  </w:style>
  <w:style w:type="paragraph" w:customStyle="1" w:styleId="Caption">
    <w:name w:val="Caption"/>
    <w:basedOn w:val="a"/>
    <w:qFormat/>
    <w:rsid w:val="00E463CF"/>
    <w:pPr>
      <w:suppressLineNumbers/>
      <w:spacing w:before="120" w:after="120"/>
    </w:pPr>
    <w:rPr>
      <w:rFonts w:cs="Arial"/>
      <w:i/>
      <w:iCs/>
      <w:sz w:val="24"/>
      <w:szCs w:val="24"/>
    </w:rPr>
  </w:style>
  <w:style w:type="paragraph" w:styleId="1">
    <w:name w:val="index 1"/>
    <w:basedOn w:val="a"/>
    <w:next w:val="a"/>
    <w:autoRedefine/>
    <w:uiPriority w:val="99"/>
    <w:semiHidden/>
    <w:unhideWhenUsed/>
    <w:rsid w:val="00E463CF"/>
    <w:pPr>
      <w:spacing w:after="0" w:line="240" w:lineRule="auto"/>
      <w:ind w:left="220" w:hanging="220"/>
    </w:pPr>
  </w:style>
  <w:style w:type="paragraph" w:styleId="a8">
    <w:name w:val="index heading"/>
    <w:basedOn w:val="a"/>
    <w:qFormat/>
    <w:rsid w:val="00E463CF"/>
    <w:pPr>
      <w:suppressLineNumbers/>
    </w:pPr>
    <w:rPr>
      <w:rFonts w:cs="Arial"/>
    </w:rPr>
  </w:style>
  <w:style w:type="paragraph" w:customStyle="1" w:styleId="ConsPlusTitle">
    <w:name w:val="ConsPlusTitle"/>
    <w:qFormat/>
    <w:rsid w:val="00E463CF"/>
    <w:pPr>
      <w:widowControl w:val="0"/>
      <w:spacing w:after="0" w:line="240" w:lineRule="auto"/>
    </w:pPr>
    <w:rPr>
      <w:rFonts w:eastAsia="Times New Roman" w:cs="Calibri"/>
      <w:b/>
      <w:szCs w:val="20"/>
      <w:lang w:eastAsia="ru-RU"/>
    </w:rPr>
  </w:style>
  <w:style w:type="paragraph" w:customStyle="1" w:styleId="ConsPlusNormal">
    <w:name w:val="ConsPlusNormal"/>
    <w:qFormat/>
    <w:rsid w:val="00E463CF"/>
    <w:pPr>
      <w:widowControl w:val="0"/>
      <w:spacing w:after="0" w:line="240" w:lineRule="auto"/>
    </w:pPr>
    <w:rPr>
      <w:rFonts w:eastAsia="Times New Roman" w:cs="Calibri"/>
      <w:szCs w:val="20"/>
      <w:lang w:eastAsia="ru-RU"/>
    </w:rPr>
  </w:style>
  <w:style w:type="paragraph" w:customStyle="1" w:styleId="ConsPlusNonformat">
    <w:name w:val="ConsPlusNonformat"/>
    <w:qFormat/>
    <w:rsid w:val="00E463CF"/>
    <w:pPr>
      <w:widowControl w:val="0"/>
      <w:spacing w:after="0" w:line="240" w:lineRule="auto"/>
    </w:pPr>
    <w:rPr>
      <w:rFonts w:ascii="Courier New" w:eastAsia="Times New Roman" w:hAnsi="Courier New" w:cs="Courier New"/>
      <w:sz w:val="20"/>
      <w:szCs w:val="20"/>
      <w:lang w:eastAsia="ru-RU"/>
    </w:rPr>
  </w:style>
  <w:style w:type="paragraph" w:customStyle="1" w:styleId="Header">
    <w:name w:val="Header"/>
    <w:basedOn w:val="a"/>
    <w:uiPriority w:val="99"/>
    <w:unhideWhenUsed/>
    <w:rsid w:val="00E463CF"/>
    <w:pPr>
      <w:tabs>
        <w:tab w:val="center" w:pos="4677"/>
        <w:tab w:val="right" w:pos="9355"/>
      </w:tabs>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Title">
    <w:name w:val="ConsTitle"/>
    <w:qFormat/>
    <w:rsid w:val="00E463CF"/>
    <w:pPr>
      <w:widowControl w:val="0"/>
      <w:spacing w:after="0" w:line="240" w:lineRule="auto"/>
      <w:ind w:right="19772"/>
    </w:pPr>
    <w:rPr>
      <w:rFonts w:ascii="Arial" w:eastAsia="Times New Roman" w:hAnsi="Arial" w:cs="Arial"/>
      <w:b/>
      <w:bCs/>
      <w:sz w:val="16"/>
      <w:szCs w:val="16"/>
      <w:lang w:eastAsia="ru-RU"/>
    </w:rPr>
  </w:style>
  <w:style w:type="paragraph" w:customStyle="1" w:styleId="31">
    <w:name w:val="Основной текст с отступом 31"/>
    <w:basedOn w:val="a"/>
    <w:qFormat/>
    <w:rsid w:val="00E463CF"/>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10">
    <w:name w:val="Цитата1"/>
    <w:basedOn w:val="a"/>
    <w:qFormat/>
    <w:rsid w:val="00E463CF"/>
    <w:pPr>
      <w:widowControl w:val="0"/>
      <w:suppressAutoHyphens/>
      <w:spacing w:after="0" w:line="240" w:lineRule="auto"/>
      <w:ind w:left="-567" w:right="5720"/>
      <w:jc w:val="both"/>
    </w:pPr>
    <w:rPr>
      <w:rFonts w:ascii="Arial" w:eastAsia="Times New Roman" w:hAnsi="Arial" w:cs="Arial"/>
      <w:b/>
      <w:bCs/>
      <w:color w:val="000080"/>
      <w:lang w:eastAsia="zh-CN"/>
    </w:rPr>
  </w:style>
  <w:style w:type="table" w:styleId="a9">
    <w:name w:val="Table Grid"/>
    <w:basedOn w:val="a1"/>
    <w:uiPriority w:val="59"/>
    <w:rsid w:val="00E463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1"/>
    <w:basedOn w:val="a"/>
    <w:next w:val="a"/>
    <w:semiHidden/>
    <w:rsid w:val="00E463CF"/>
    <w:pPr>
      <w:spacing w:after="160" w:line="240" w:lineRule="exact"/>
    </w:pPr>
    <w:rPr>
      <w:rFonts w:ascii="Arial" w:eastAsia="Times New Roman" w:hAnsi="Arial" w:cs="Arial"/>
      <w:sz w:val="20"/>
      <w:szCs w:val="20"/>
      <w:lang w:val="en-US"/>
    </w:rPr>
  </w:style>
  <w:style w:type="paragraph" w:customStyle="1" w:styleId="OEM">
    <w:name w:val="Нормальный (OEM)"/>
    <w:basedOn w:val="a"/>
    <w:next w:val="a"/>
    <w:rsid w:val="00E463C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Indent 3"/>
    <w:basedOn w:val="a"/>
    <w:link w:val="30"/>
    <w:uiPriority w:val="99"/>
    <w:semiHidden/>
    <w:unhideWhenUsed/>
    <w:rsid w:val="00E463CF"/>
    <w:pPr>
      <w:spacing w:after="120"/>
      <w:ind w:left="283"/>
    </w:pPr>
    <w:rPr>
      <w:sz w:val="16"/>
      <w:szCs w:val="16"/>
    </w:rPr>
  </w:style>
  <w:style w:type="character" w:customStyle="1" w:styleId="30">
    <w:name w:val="Основной текст с отступом 3 Знак"/>
    <w:basedOn w:val="a0"/>
    <w:link w:val="3"/>
    <w:uiPriority w:val="99"/>
    <w:semiHidden/>
    <w:rsid w:val="00E463CF"/>
    <w:rPr>
      <w:sz w:val="16"/>
      <w:szCs w:val="16"/>
    </w:rPr>
  </w:style>
  <w:style w:type="paragraph" w:styleId="aa">
    <w:name w:val="header"/>
    <w:basedOn w:val="a"/>
    <w:link w:val="12"/>
    <w:uiPriority w:val="99"/>
    <w:unhideWhenUsed/>
    <w:rsid w:val="00E463CF"/>
    <w:pPr>
      <w:tabs>
        <w:tab w:val="center" w:pos="4677"/>
        <w:tab w:val="right" w:pos="9355"/>
      </w:tabs>
      <w:spacing w:after="0" w:line="240" w:lineRule="auto"/>
    </w:pPr>
  </w:style>
  <w:style w:type="character" w:customStyle="1" w:styleId="12">
    <w:name w:val="Верхний колонтитул Знак1"/>
    <w:basedOn w:val="a0"/>
    <w:link w:val="aa"/>
    <w:uiPriority w:val="99"/>
    <w:semiHidden/>
    <w:rsid w:val="00E463CF"/>
  </w:style>
  <w:style w:type="paragraph" w:styleId="ab">
    <w:name w:val="footer"/>
    <w:basedOn w:val="a"/>
    <w:link w:val="ac"/>
    <w:uiPriority w:val="99"/>
    <w:semiHidden/>
    <w:unhideWhenUsed/>
    <w:rsid w:val="00E463C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463C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C4DF67642241FD9CBB477E97DD679A798C2E2B5A91699E1AB143368FQFk7G" TargetMode="External"/><Relationship Id="rId13" Type="http://schemas.openxmlformats.org/officeDocument/2006/relationships/hyperlink" Target="consultantplus://offline/ref=6CC4DF67642241FD9CBB477E97DD679A798C2E2B5A91699E1AB143368FF7801992C7C7C2D9F7EAA9Q9k7G" TargetMode="External"/><Relationship Id="rId18" Type="http://schemas.openxmlformats.org/officeDocument/2006/relationships/hyperlink" Target="consultantplus://offline/ref=6CC4DF67642241FD9CBB477E97DD679A798C2E2B5A91699E1AB143368FF7801992C7C7C2D9F7E8A9Q9k4G" TargetMode="External"/><Relationship Id="rId3" Type="http://schemas.openxmlformats.org/officeDocument/2006/relationships/webSettings" Target="webSettings.xml"/><Relationship Id="rId21" Type="http://schemas.openxmlformats.org/officeDocument/2006/relationships/hyperlink" Target="consultantplus://offline/ref=9AC6DF6F57A4780499056B912C62ED4ED488BE9EF4972D8B3A9D0AEB90891CE7CCCACE526E4D7B651C0417W3o0H" TargetMode="External"/><Relationship Id="rId7" Type="http://schemas.openxmlformats.org/officeDocument/2006/relationships/hyperlink" Target="consultantplus://offline/ref=97BACA0B8A250449E4FB022D880435843B33FBD4F7F4686D58FDBA6E7Am7O9O" TargetMode="External"/><Relationship Id="rId12" Type="http://schemas.openxmlformats.org/officeDocument/2006/relationships/hyperlink" Target="consultantplus://offline/ref=B5D209FDFEB69EBEF41903DA86354657DAF2E6E5019122DB2B24CE163AAE9AC41E8F0EDA3Fn7xBN" TargetMode="External"/><Relationship Id="rId17" Type="http://schemas.openxmlformats.org/officeDocument/2006/relationships/hyperlink" Target="consultantplus://offline/ref=6CC4DF67642241FD9CBB477E97DD679A798C2E2B5A91699E1AB143368FF7801992C7C7C2D9F7E8AAQ9k3G" TargetMode="External"/><Relationship Id="rId2" Type="http://schemas.openxmlformats.org/officeDocument/2006/relationships/settings" Target="settings.xml"/><Relationship Id="rId16" Type="http://schemas.openxmlformats.org/officeDocument/2006/relationships/hyperlink" Target="consultantplus://offline/ref=6CC4DF67642241FD9CBB477E97DD679A798C2E2B5A91699E1AB143368FQFk7G" TargetMode="External"/><Relationship Id="rId20" Type="http://schemas.openxmlformats.org/officeDocument/2006/relationships/hyperlink" Target="consultantplus://offline/ref=453530E9E1D5A28ABDC5CECD73A7A9EF5316458F59771C271A74EDA2331BAAB140FED4199990896439A010V8mDH" TargetMode="External"/><Relationship Id="rId1" Type="http://schemas.openxmlformats.org/officeDocument/2006/relationships/styles" Target="styles.xml"/><Relationship Id="rId6" Type="http://schemas.openxmlformats.org/officeDocument/2006/relationships/hyperlink" Target="consultantplus://offline/ref=6CC4DF67642241FD9CBB477E97DD679A798C2E2B5A91699E1AB143368FF7801992C7C7C1DCF1QEk9G" TargetMode="External"/><Relationship Id="rId11" Type="http://schemas.openxmlformats.org/officeDocument/2006/relationships/hyperlink" Target="consultantplus://offline/ref=6CC4DF67642241FD9CBB477E97DD679A798C2E2B5A91699E1AB143368FF7801992C7C7C2D9F7EFACQ9k0G"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6FBEBD99B801EB6901A7C356A3CCC5129F1AAA472192CD037FB29C03250A3BF0A7AD712A168A41481BA7A9629330E6C4F69F0B934425OFa9O" TargetMode="External"/><Relationship Id="rId23" Type="http://schemas.openxmlformats.org/officeDocument/2006/relationships/fontTable" Target="fontTable.xml"/><Relationship Id="rId10" Type="http://schemas.openxmlformats.org/officeDocument/2006/relationships/hyperlink" Target="consultantplus://offline/ref=6CC4DF67642241FD9CBB477E97DD679A798C2E2B5A91699E1AB143368FF7801992C7C7C7DBFDQEk8G" TargetMode="External"/><Relationship Id="rId19" Type="http://schemas.openxmlformats.org/officeDocument/2006/relationships/hyperlink" Target="consultantplus://offline/ref=453530E9E1D5A28ABDC5CECD73A7A9EF5316458F59771C271A74EDA2331BAAB140FED4199990896438A818V8mCH" TargetMode="External"/><Relationship Id="rId4" Type="http://schemas.openxmlformats.org/officeDocument/2006/relationships/footnotes" Target="footnotes.xml"/><Relationship Id="rId9" Type="http://schemas.openxmlformats.org/officeDocument/2006/relationships/hyperlink" Target="consultantplus://offline/ref=6CC4DF67642241FD9CBB597381B138907C857122589662CC4FEE186BD8FE8A4EQDk5G" TargetMode="External"/><Relationship Id="rId14" Type="http://schemas.openxmlformats.org/officeDocument/2006/relationships/hyperlink" Target="consultantplus://offline/ref=6FBEBD99B801EB6901A7C356A3CCC5129F1AAA472192CD037FB29C03250A3BF0A7AD712A168A45481BA7A9629330E6C4F69F0B934425OFa9O"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8785</Words>
  <Characters>50077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Dmitrienko</dc:creator>
  <cp:lastModifiedBy>User</cp:lastModifiedBy>
  <cp:revision>4</cp:revision>
  <cp:lastPrinted>2020-05-18T11:09:00Z</cp:lastPrinted>
  <dcterms:created xsi:type="dcterms:W3CDTF">2020-05-18T09:55:00Z</dcterms:created>
  <dcterms:modified xsi:type="dcterms:W3CDTF">2020-06-25T09:25:00Z</dcterms:modified>
</cp:coreProperties>
</file>